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28" w:rsidRDefault="00585C28" w:rsidP="00E44918">
      <w:pPr>
        <w:jc w:val="center"/>
        <w:rPr>
          <w:sz w:val="24"/>
          <w:szCs w:val="24"/>
        </w:rPr>
        <w:sectPr w:rsidR="00585C28" w:rsidSect="00463ABE">
          <w:footerReference w:type="default" r:id="rId7"/>
          <w:pgSz w:w="11906" w:h="16838"/>
          <w:pgMar w:top="1985" w:right="1701" w:bottom="1985" w:left="1701" w:header="851" w:footer="992" w:gutter="0"/>
          <w:pgNumType w:fmt="numberInDash" w:start="1"/>
          <w:cols w:space="425"/>
          <w:docGrid w:type="lines" w:linePitch="360"/>
        </w:sectPr>
      </w:pPr>
    </w:p>
    <w:p w:rsidR="00D740F4" w:rsidRPr="00C55D70" w:rsidRDefault="00D740F4" w:rsidP="00E44918">
      <w:pPr>
        <w:jc w:val="center"/>
        <w:rPr>
          <w:b/>
          <w:sz w:val="32"/>
          <w:szCs w:val="32"/>
        </w:rPr>
      </w:pPr>
      <w:r w:rsidRPr="00C55D70">
        <w:rPr>
          <w:rFonts w:hint="eastAsia"/>
          <w:b/>
          <w:sz w:val="32"/>
          <w:szCs w:val="32"/>
        </w:rPr>
        <w:t>火災予防上必要な業務に関する計画</w:t>
      </w:r>
    </w:p>
    <w:p w:rsidR="00D740F4" w:rsidRDefault="003F5518" w:rsidP="00C55D70">
      <w:pPr>
        <w:jc w:val="right"/>
        <w:rPr>
          <w:sz w:val="24"/>
          <w:szCs w:val="24"/>
          <w:u w:val="single"/>
        </w:rPr>
      </w:pPr>
      <w:r>
        <w:rPr>
          <w:rFonts w:hint="eastAsia"/>
          <w:sz w:val="24"/>
          <w:szCs w:val="24"/>
          <w:u w:val="single"/>
        </w:rPr>
        <w:t xml:space="preserve">　　</w:t>
      </w:r>
      <w:bookmarkStart w:id="0" w:name="_GoBack"/>
      <w:bookmarkEnd w:id="0"/>
      <w:r w:rsidR="00D740F4" w:rsidRPr="00D740F4">
        <w:rPr>
          <w:rFonts w:hint="eastAsia"/>
          <w:sz w:val="24"/>
          <w:szCs w:val="24"/>
          <w:u w:val="single"/>
        </w:rPr>
        <w:t xml:space="preserve">　　年　　月　　日</w:t>
      </w:r>
    </w:p>
    <w:p w:rsidR="00C55D70" w:rsidRDefault="00C55D70" w:rsidP="006E232B">
      <w:pPr>
        <w:jc w:val="left"/>
        <w:rPr>
          <w:sz w:val="24"/>
          <w:szCs w:val="24"/>
        </w:rPr>
      </w:pPr>
    </w:p>
    <w:p w:rsidR="006E232B" w:rsidRDefault="006E232B" w:rsidP="00744708">
      <w:pPr>
        <w:jc w:val="left"/>
        <w:rPr>
          <w:sz w:val="24"/>
          <w:szCs w:val="24"/>
        </w:rPr>
      </w:pPr>
      <w:r>
        <w:rPr>
          <w:rFonts w:hint="eastAsia"/>
          <w:sz w:val="24"/>
          <w:szCs w:val="24"/>
        </w:rPr>
        <w:t>第</w:t>
      </w:r>
      <w:r>
        <w:rPr>
          <w:rFonts w:hint="eastAsia"/>
          <w:sz w:val="24"/>
          <w:szCs w:val="24"/>
        </w:rPr>
        <w:t>1</w:t>
      </w:r>
      <w:r>
        <w:rPr>
          <w:rFonts w:hint="eastAsia"/>
          <w:sz w:val="24"/>
          <w:szCs w:val="24"/>
        </w:rPr>
        <w:t xml:space="preserve">　目的</w:t>
      </w:r>
      <w:r w:rsidR="007B5CD9">
        <w:rPr>
          <w:rFonts w:hint="eastAsia"/>
          <w:sz w:val="24"/>
          <w:szCs w:val="24"/>
        </w:rPr>
        <w:t>及び適用範囲</w:t>
      </w:r>
    </w:p>
    <w:p w:rsidR="00D740F4" w:rsidRDefault="006E232B" w:rsidP="00744708">
      <w:pPr>
        <w:ind w:firstLineChars="100" w:firstLine="240"/>
        <w:jc w:val="left"/>
        <w:rPr>
          <w:sz w:val="24"/>
          <w:szCs w:val="24"/>
        </w:rPr>
      </w:pPr>
      <w:r>
        <w:rPr>
          <w:rFonts w:hint="eastAsia"/>
          <w:sz w:val="24"/>
          <w:szCs w:val="24"/>
        </w:rPr>
        <w:t>この計画は、松戸市火災予防条例</w:t>
      </w:r>
      <w:r w:rsidR="00A26B4A">
        <w:rPr>
          <w:rFonts w:hint="eastAsia"/>
          <w:sz w:val="24"/>
          <w:szCs w:val="24"/>
        </w:rPr>
        <w:t>（昭和４８年松戸市条例第４４号。）</w:t>
      </w:r>
      <w:r>
        <w:rPr>
          <w:rFonts w:hint="eastAsia"/>
          <w:sz w:val="24"/>
          <w:szCs w:val="24"/>
        </w:rPr>
        <w:t>第４５条の３</w:t>
      </w:r>
      <w:r w:rsidR="005C280E">
        <w:rPr>
          <w:rFonts w:hint="eastAsia"/>
          <w:sz w:val="24"/>
          <w:szCs w:val="24"/>
        </w:rPr>
        <w:t>に基づき、</w:t>
      </w:r>
      <w:r w:rsidR="00E44918">
        <w:rPr>
          <w:rFonts w:hint="eastAsia"/>
          <w:sz w:val="24"/>
          <w:szCs w:val="24"/>
        </w:rPr>
        <w:t>（イベント名</w:t>
      </w:r>
      <w:r w:rsidR="007B5CD9">
        <w:rPr>
          <w:rFonts w:hint="eastAsia"/>
          <w:sz w:val="24"/>
          <w:szCs w:val="24"/>
        </w:rPr>
        <w:t>）（以下「「催し」という。</w:t>
      </w:r>
      <w:r w:rsidR="00E44918">
        <w:rPr>
          <w:rFonts w:hint="eastAsia"/>
          <w:sz w:val="24"/>
          <w:szCs w:val="24"/>
        </w:rPr>
        <w:t>）における火災予防上必要な業務を定め、防火</w:t>
      </w:r>
      <w:r w:rsidR="00FD6AC0">
        <w:rPr>
          <w:rFonts w:hint="eastAsia"/>
          <w:sz w:val="24"/>
          <w:szCs w:val="24"/>
        </w:rPr>
        <w:t>安全性に万全を期すことを目的とし、</w:t>
      </w:r>
      <w:r w:rsidR="00E44918">
        <w:rPr>
          <w:rFonts w:hint="eastAsia"/>
          <w:sz w:val="24"/>
          <w:szCs w:val="24"/>
        </w:rPr>
        <w:t>当該催しの</w:t>
      </w:r>
      <w:r w:rsidR="00FD6AC0">
        <w:rPr>
          <w:rFonts w:hint="eastAsia"/>
          <w:sz w:val="24"/>
          <w:szCs w:val="24"/>
        </w:rPr>
        <w:t>主催者、露店等の関係者</w:t>
      </w:r>
      <w:r w:rsidR="00487277">
        <w:rPr>
          <w:rFonts w:hint="eastAsia"/>
          <w:sz w:val="24"/>
          <w:szCs w:val="24"/>
        </w:rPr>
        <w:t>、運営に関係するすべての者</w:t>
      </w:r>
      <w:r w:rsidR="00E44918">
        <w:rPr>
          <w:rFonts w:hint="eastAsia"/>
          <w:sz w:val="24"/>
          <w:szCs w:val="24"/>
        </w:rPr>
        <w:t>（以下「関係者」という。）</w:t>
      </w:r>
      <w:r w:rsidR="007B5CD9">
        <w:rPr>
          <w:rFonts w:hint="eastAsia"/>
          <w:sz w:val="24"/>
          <w:szCs w:val="24"/>
        </w:rPr>
        <w:t>に適用する。</w:t>
      </w:r>
    </w:p>
    <w:p w:rsidR="001C3D47" w:rsidRDefault="001C3D47" w:rsidP="00744708">
      <w:pPr>
        <w:jc w:val="left"/>
        <w:rPr>
          <w:sz w:val="24"/>
          <w:szCs w:val="24"/>
        </w:rPr>
      </w:pPr>
    </w:p>
    <w:p w:rsidR="00C55D70" w:rsidRDefault="00283956" w:rsidP="00744708">
      <w:pPr>
        <w:jc w:val="left"/>
        <w:rPr>
          <w:sz w:val="24"/>
          <w:szCs w:val="24"/>
        </w:rPr>
      </w:pPr>
      <w:r>
        <w:rPr>
          <w:rFonts w:hint="eastAsia"/>
          <w:sz w:val="24"/>
          <w:szCs w:val="24"/>
        </w:rPr>
        <w:t>第２</w:t>
      </w:r>
      <w:r w:rsidR="00E44918">
        <w:rPr>
          <w:rFonts w:hint="eastAsia"/>
          <w:sz w:val="24"/>
          <w:szCs w:val="24"/>
        </w:rPr>
        <w:t xml:space="preserve">　催しの概要</w:t>
      </w:r>
    </w:p>
    <w:p w:rsidR="00E44918" w:rsidRDefault="00100378" w:rsidP="00744708">
      <w:pPr>
        <w:jc w:val="left"/>
        <w:rPr>
          <w:sz w:val="24"/>
          <w:szCs w:val="24"/>
        </w:rPr>
      </w:pPr>
      <w:r>
        <w:rPr>
          <w:rFonts w:hint="eastAsia"/>
          <w:sz w:val="24"/>
          <w:szCs w:val="24"/>
        </w:rPr>
        <w:t xml:space="preserve">　</w:t>
      </w:r>
      <w:r w:rsidR="00E44918">
        <w:rPr>
          <w:rFonts w:hint="eastAsia"/>
          <w:sz w:val="24"/>
          <w:szCs w:val="24"/>
        </w:rPr>
        <w:t>別添（パンフレット等による。）</w:t>
      </w:r>
    </w:p>
    <w:p w:rsidR="00E44918" w:rsidRDefault="00E44918" w:rsidP="00744708">
      <w:pPr>
        <w:jc w:val="left"/>
        <w:rPr>
          <w:sz w:val="24"/>
          <w:szCs w:val="24"/>
        </w:rPr>
      </w:pPr>
    </w:p>
    <w:p w:rsidR="00E44918" w:rsidRDefault="00E44918" w:rsidP="00744708">
      <w:pPr>
        <w:jc w:val="left"/>
        <w:rPr>
          <w:sz w:val="24"/>
          <w:szCs w:val="24"/>
        </w:rPr>
      </w:pPr>
      <w:r>
        <w:rPr>
          <w:rFonts w:hint="eastAsia"/>
          <w:sz w:val="24"/>
          <w:szCs w:val="24"/>
        </w:rPr>
        <w:t>第３　火災予防上必要な業務と従事者</w:t>
      </w:r>
    </w:p>
    <w:p w:rsidR="001C3D47" w:rsidRDefault="00744708" w:rsidP="00744708">
      <w:pPr>
        <w:ind w:firstLineChars="100" w:firstLine="240"/>
        <w:jc w:val="left"/>
        <w:rPr>
          <w:sz w:val="24"/>
          <w:szCs w:val="24"/>
        </w:rPr>
      </w:pPr>
      <w:r>
        <w:rPr>
          <w:rFonts w:hint="eastAsia"/>
          <w:sz w:val="24"/>
          <w:szCs w:val="24"/>
        </w:rPr>
        <w:t>(1)</w:t>
      </w:r>
      <w:r>
        <w:rPr>
          <w:rFonts w:hint="eastAsia"/>
          <w:sz w:val="24"/>
          <w:szCs w:val="24"/>
        </w:rPr>
        <w:t xml:space="preserve">　</w:t>
      </w:r>
      <w:r w:rsidR="001C3D47">
        <w:rPr>
          <w:rFonts w:hint="eastAsia"/>
          <w:sz w:val="24"/>
          <w:szCs w:val="24"/>
        </w:rPr>
        <w:t>主催者</w:t>
      </w:r>
      <w:r w:rsidR="00E44918">
        <w:rPr>
          <w:rFonts w:hint="eastAsia"/>
          <w:sz w:val="24"/>
          <w:szCs w:val="24"/>
        </w:rPr>
        <w:t>（実行委員長）</w:t>
      </w:r>
      <w:r w:rsidR="001C3D47">
        <w:rPr>
          <w:rFonts w:hint="eastAsia"/>
          <w:sz w:val="24"/>
          <w:szCs w:val="24"/>
        </w:rPr>
        <w:t>の責務</w:t>
      </w:r>
    </w:p>
    <w:p w:rsidR="00E85EA0" w:rsidRDefault="008D3716" w:rsidP="00744708">
      <w:pPr>
        <w:ind w:leftChars="240" w:left="504" w:firstLineChars="102" w:firstLine="245"/>
        <w:jc w:val="left"/>
        <w:rPr>
          <w:sz w:val="24"/>
          <w:szCs w:val="24"/>
        </w:rPr>
      </w:pPr>
      <w:r>
        <w:rPr>
          <w:rFonts w:hint="eastAsia"/>
          <w:sz w:val="24"/>
          <w:szCs w:val="24"/>
        </w:rPr>
        <w:t>主催者は催しの責任者として、関係者に対して防火管理業務に関し必要な指示等を行うことができる立場の者を防火担当者として定め、火災予防上必要な業務に関する計画を作成させ、</w:t>
      </w:r>
      <w:r w:rsidR="009D10D5">
        <w:rPr>
          <w:rFonts w:hint="eastAsia"/>
          <w:sz w:val="24"/>
          <w:szCs w:val="24"/>
        </w:rPr>
        <w:t>必要な指示を与えて当該計画に基づく業務を行わせなければならない。</w:t>
      </w:r>
    </w:p>
    <w:p w:rsidR="00E85EA0" w:rsidRDefault="00744708" w:rsidP="00744708">
      <w:pPr>
        <w:ind w:firstLineChars="100" w:firstLine="240"/>
        <w:jc w:val="left"/>
        <w:rPr>
          <w:sz w:val="24"/>
          <w:szCs w:val="24"/>
        </w:rPr>
      </w:pPr>
      <w:r>
        <w:rPr>
          <w:rFonts w:hint="eastAsia"/>
          <w:sz w:val="24"/>
          <w:szCs w:val="24"/>
        </w:rPr>
        <w:t>(2)</w:t>
      </w:r>
      <w:r>
        <w:rPr>
          <w:rFonts w:hint="eastAsia"/>
          <w:sz w:val="24"/>
          <w:szCs w:val="24"/>
        </w:rPr>
        <w:t xml:space="preserve">　</w:t>
      </w:r>
      <w:r w:rsidR="00E85EA0">
        <w:rPr>
          <w:rFonts w:hint="eastAsia"/>
          <w:sz w:val="24"/>
          <w:szCs w:val="24"/>
        </w:rPr>
        <w:t>防火担当者の責務</w:t>
      </w:r>
    </w:p>
    <w:p w:rsidR="00E85EA0" w:rsidRPr="00E85EA0" w:rsidRDefault="00B20CAA" w:rsidP="00744708">
      <w:pPr>
        <w:ind w:leftChars="233" w:left="489" w:firstLineChars="108" w:firstLine="259"/>
        <w:jc w:val="left"/>
        <w:rPr>
          <w:sz w:val="24"/>
          <w:szCs w:val="24"/>
        </w:rPr>
      </w:pPr>
      <w:r w:rsidRPr="00100378">
        <w:rPr>
          <w:rFonts w:hint="eastAsia"/>
          <w:sz w:val="24"/>
          <w:szCs w:val="24"/>
        </w:rPr>
        <w:t>防火担当者は</w:t>
      </w:r>
      <w:r>
        <w:rPr>
          <w:rFonts w:hint="eastAsia"/>
          <w:sz w:val="24"/>
          <w:szCs w:val="24"/>
        </w:rPr>
        <w:t>、</w:t>
      </w:r>
      <w:r w:rsidR="009D10D5">
        <w:rPr>
          <w:rFonts w:hint="eastAsia"/>
          <w:sz w:val="24"/>
          <w:szCs w:val="24"/>
        </w:rPr>
        <w:t>本</w:t>
      </w:r>
      <w:r>
        <w:rPr>
          <w:rFonts w:hint="eastAsia"/>
          <w:sz w:val="24"/>
          <w:szCs w:val="24"/>
        </w:rPr>
        <w:t>計画の作成</w:t>
      </w:r>
      <w:r w:rsidR="009D10D5">
        <w:rPr>
          <w:rFonts w:hint="eastAsia"/>
          <w:sz w:val="24"/>
          <w:szCs w:val="24"/>
        </w:rPr>
        <w:t>（変更）</w:t>
      </w:r>
      <w:r>
        <w:rPr>
          <w:rFonts w:hint="eastAsia"/>
          <w:sz w:val="24"/>
          <w:szCs w:val="24"/>
        </w:rPr>
        <w:t>及び</w:t>
      </w:r>
      <w:r w:rsidR="009D10D5">
        <w:rPr>
          <w:rFonts w:hint="eastAsia"/>
          <w:sz w:val="24"/>
          <w:szCs w:val="24"/>
        </w:rPr>
        <w:t>実施</w:t>
      </w:r>
      <w:r>
        <w:rPr>
          <w:rFonts w:hint="eastAsia"/>
          <w:sz w:val="24"/>
          <w:szCs w:val="24"/>
        </w:rPr>
        <w:t>に</w:t>
      </w:r>
      <w:r w:rsidR="009D10D5">
        <w:rPr>
          <w:rFonts w:hint="eastAsia"/>
          <w:sz w:val="24"/>
          <w:szCs w:val="24"/>
        </w:rPr>
        <w:t>係る</w:t>
      </w:r>
      <w:r>
        <w:rPr>
          <w:rFonts w:hint="eastAsia"/>
          <w:sz w:val="24"/>
          <w:szCs w:val="24"/>
        </w:rPr>
        <w:t>全ての権限を持</w:t>
      </w:r>
      <w:r w:rsidR="009D10D5">
        <w:rPr>
          <w:rFonts w:hint="eastAsia"/>
          <w:sz w:val="24"/>
          <w:szCs w:val="24"/>
        </w:rPr>
        <w:t>ち</w:t>
      </w:r>
      <w:r>
        <w:rPr>
          <w:rFonts w:hint="eastAsia"/>
          <w:sz w:val="24"/>
          <w:szCs w:val="24"/>
        </w:rPr>
        <w:t>、</w:t>
      </w:r>
      <w:r w:rsidR="009D10D5">
        <w:rPr>
          <w:rFonts w:hint="eastAsia"/>
          <w:sz w:val="24"/>
          <w:szCs w:val="24"/>
        </w:rPr>
        <w:t>必要に応じて主催者の指示を求め、</w:t>
      </w:r>
      <w:r w:rsidR="00BA555F">
        <w:rPr>
          <w:rFonts w:hint="eastAsia"/>
          <w:sz w:val="24"/>
          <w:szCs w:val="24"/>
        </w:rPr>
        <w:t>次の業務を行なう。</w:t>
      </w:r>
    </w:p>
    <w:p w:rsidR="000E0DFF" w:rsidRDefault="00BA555F" w:rsidP="00A942BD">
      <w:pPr>
        <w:ind w:leftChars="200" w:left="660" w:hangingChars="100" w:hanging="240"/>
        <w:jc w:val="left"/>
        <w:rPr>
          <w:sz w:val="24"/>
          <w:szCs w:val="24"/>
        </w:rPr>
      </w:pPr>
      <w:r>
        <w:rPr>
          <w:rFonts w:hint="eastAsia"/>
          <w:sz w:val="24"/>
          <w:szCs w:val="24"/>
        </w:rPr>
        <w:t>ア</w:t>
      </w:r>
      <w:r w:rsidR="000E0DFF">
        <w:rPr>
          <w:rFonts w:hint="eastAsia"/>
          <w:sz w:val="24"/>
          <w:szCs w:val="24"/>
        </w:rPr>
        <w:t xml:space="preserve">　</w:t>
      </w:r>
      <w:r w:rsidR="009D10D5">
        <w:rPr>
          <w:rFonts w:hint="eastAsia"/>
          <w:sz w:val="24"/>
          <w:szCs w:val="24"/>
        </w:rPr>
        <w:t>火災予防を図るため、</w:t>
      </w:r>
      <w:r w:rsidR="000E0DFF">
        <w:rPr>
          <w:rFonts w:hint="eastAsia"/>
          <w:sz w:val="24"/>
          <w:szCs w:val="24"/>
        </w:rPr>
        <w:t>会場内の</w:t>
      </w:r>
      <w:r w:rsidR="009D10D5">
        <w:rPr>
          <w:rFonts w:hint="eastAsia"/>
          <w:sz w:val="24"/>
          <w:szCs w:val="24"/>
        </w:rPr>
        <w:t>巡回監視及び避難経路等の安全確保に</w:t>
      </w:r>
      <w:r w:rsidR="00A942BD">
        <w:rPr>
          <w:rFonts w:hint="eastAsia"/>
          <w:sz w:val="24"/>
          <w:szCs w:val="24"/>
        </w:rPr>
        <w:t xml:space="preserve">　</w:t>
      </w:r>
      <w:r w:rsidR="009D10D5">
        <w:rPr>
          <w:rFonts w:hint="eastAsia"/>
          <w:sz w:val="24"/>
          <w:szCs w:val="24"/>
        </w:rPr>
        <w:t>係る人員の配置</w:t>
      </w:r>
    </w:p>
    <w:p w:rsidR="006F0184" w:rsidRDefault="00BA555F" w:rsidP="00A942BD">
      <w:pPr>
        <w:ind w:leftChars="202" w:left="590" w:hangingChars="69" w:hanging="166"/>
        <w:jc w:val="left"/>
        <w:rPr>
          <w:sz w:val="24"/>
          <w:szCs w:val="24"/>
        </w:rPr>
      </w:pPr>
      <w:r>
        <w:rPr>
          <w:rFonts w:hint="eastAsia"/>
          <w:sz w:val="24"/>
          <w:szCs w:val="24"/>
        </w:rPr>
        <w:t>イ</w:t>
      </w:r>
      <w:r w:rsidR="006F0184">
        <w:rPr>
          <w:rFonts w:hint="eastAsia"/>
          <w:sz w:val="24"/>
          <w:szCs w:val="24"/>
        </w:rPr>
        <w:t xml:space="preserve">　</w:t>
      </w:r>
      <w:r w:rsidR="004F6A14">
        <w:rPr>
          <w:rFonts w:hint="eastAsia"/>
          <w:sz w:val="24"/>
          <w:szCs w:val="24"/>
        </w:rPr>
        <w:t>対象火気器具等を使用する露店等に係る次の情報（以下「配置計画」という。別紙</w:t>
      </w:r>
      <w:r w:rsidR="0097558B">
        <w:rPr>
          <w:rFonts w:hint="eastAsia"/>
          <w:sz w:val="24"/>
          <w:szCs w:val="24"/>
        </w:rPr>
        <w:t>１</w:t>
      </w:r>
      <w:r w:rsidR="004F6A14">
        <w:rPr>
          <w:rFonts w:hint="eastAsia"/>
          <w:sz w:val="24"/>
          <w:szCs w:val="24"/>
        </w:rPr>
        <w:t>）の事前把握</w:t>
      </w:r>
      <w:r w:rsidR="00A639E4">
        <w:rPr>
          <w:rFonts w:hint="eastAsia"/>
          <w:sz w:val="24"/>
          <w:szCs w:val="24"/>
        </w:rPr>
        <w:t>及び当日の確認</w:t>
      </w:r>
    </w:p>
    <w:p w:rsidR="0068229D" w:rsidRDefault="00A942BD" w:rsidP="00744708">
      <w:pPr>
        <w:ind w:left="960" w:hangingChars="400" w:hanging="960"/>
        <w:jc w:val="left"/>
        <w:rPr>
          <w:sz w:val="24"/>
          <w:szCs w:val="24"/>
        </w:rPr>
      </w:pPr>
      <w:r>
        <w:rPr>
          <w:rFonts w:hint="eastAsia"/>
          <w:sz w:val="24"/>
          <w:szCs w:val="24"/>
        </w:rPr>
        <w:t xml:space="preserve">　　　</w:t>
      </w:r>
      <w:r w:rsidR="00744708">
        <w:rPr>
          <w:rFonts w:hint="eastAsia"/>
          <w:sz w:val="24"/>
          <w:szCs w:val="24"/>
        </w:rPr>
        <w:t>(</w:t>
      </w:r>
      <w:r w:rsidR="00735ED5">
        <w:rPr>
          <w:rFonts w:hint="eastAsia"/>
          <w:sz w:val="24"/>
          <w:szCs w:val="24"/>
        </w:rPr>
        <w:t>ｱ</w:t>
      </w:r>
      <w:r w:rsidR="00744708">
        <w:rPr>
          <w:rFonts w:hint="eastAsia"/>
          <w:sz w:val="24"/>
          <w:szCs w:val="24"/>
        </w:rPr>
        <w:t>)</w:t>
      </w:r>
      <w:r w:rsidR="007B5CD9">
        <w:rPr>
          <w:rFonts w:hint="eastAsia"/>
          <w:sz w:val="24"/>
          <w:szCs w:val="24"/>
        </w:rPr>
        <w:t>露店ごとに</w:t>
      </w:r>
      <w:r w:rsidR="0068229D">
        <w:rPr>
          <w:rFonts w:hint="eastAsia"/>
          <w:sz w:val="24"/>
          <w:szCs w:val="24"/>
        </w:rPr>
        <w:t>使用する対象火気器具等及び取り扱う危険物等</w:t>
      </w:r>
    </w:p>
    <w:p w:rsidR="0068229D" w:rsidRDefault="00A942BD" w:rsidP="00A942BD">
      <w:pPr>
        <w:ind w:left="850" w:hangingChars="354" w:hanging="850"/>
        <w:jc w:val="left"/>
        <w:rPr>
          <w:sz w:val="24"/>
          <w:szCs w:val="24"/>
        </w:rPr>
      </w:pPr>
      <w:r>
        <w:rPr>
          <w:rFonts w:hint="eastAsia"/>
          <w:sz w:val="24"/>
          <w:szCs w:val="24"/>
        </w:rPr>
        <w:t xml:space="preserve">　　　</w:t>
      </w:r>
      <w:r w:rsidR="007E1239">
        <w:rPr>
          <w:rFonts w:hint="eastAsia"/>
          <w:sz w:val="24"/>
          <w:szCs w:val="24"/>
        </w:rPr>
        <w:t>(</w:t>
      </w:r>
      <w:r w:rsidR="00735ED5">
        <w:rPr>
          <w:rFonts w:hint="eastAsia"/>
          <w:sz w:val="24"/>
          <w:szCs w:val="24"/>
        </w:rPr>
        <w:t>ｲ</w:t>
      </w:r>
      <w:r w:rsidR="007E1239">
        <w:rPr>
          <w:rFonts w:hint="eastAsia"/>
          <w:sz w:val="24"/>
          <w:szCs w:val="24"/>
        </w:rPr>
        <w:t>)</w:t>
      </w:r>
      <w:r w:rsidR="0068229D">
        <w:rPr>
          <w:rFonts w:hint="eastAsia"/>
          <w:sz w:val="24"/>
          <w:szCs w:val="24"/>
        </w:rPr>
        <w:t>使用する対象火気器具等及び取り扱う危険物等の</w:t>
      </w:r>
      <w:r w:rsidR="007B5CD9">
        <w:rPr>
          <w:rFonts w:hint="eastAsia"/>
          <w:sz w:val="24"/>
          <w:szCs w:val="24"/>
        </w:rPr>
        <w:t>設置場所及びこれらと</w:t>
      </w:r>
      <w:r w:rsidR="0068229D">
        <w:rPr>
          <w:rFonts w:hint="eastAsia"/>
          <w:sz w:val="24"/>
          <w:szCs w:val="24"/>
        </w:rPr>
        <w:t>客席を近接させない等、火災予防上の安全に配慮した会場の配置</w:t>
      </w:r>
    </w:p>
    <w:p w:rsidR="0068229D" w:rsidRDefault="00A942BD" w:rsidP="00744708">
      <w:pPr>
        <w:ind w:left="1440" w:hangingChars="600" w:hanging="1440"/>
        <w:jc w:val="left"/>
        <w:rPr>
          <w:sz w:val="24"/>
          <w:szCs w:val="24"/>
        </w:rPr>
      </w:pPr>
      <w:r>
        <w:rPr>
          <w:rFonts w:hint="eastAsia"/>
          <w:sz w:val="24"/>
          <w:szCs w:val="24"/>
        </w:rPr>
        <w:t xml:space="preserve">　　　</w:t>
      </w:r>
      <w:r w:rsidR="007E1239">
        <w:rPr>
          <w:rFonts w:hint="eastAsia"/>
          <w:sz w:val="24"/>
          <w:szCs w:val="24"/>
        </w:rPr>
        <w:t>(</w:t>
      </w:r>
      <w:r w:rsidR="00735ED5">
        <w:rPr>
          <w:rFonts w:hint="eastAsia"/>
          <w:sz w:val="24"/>
          <w:szCs w:val="24"/>
        </w:rPr>
        <w:t>ｳ</w:t>
      </w:r>
      <w:r w:rsidR="007E1239">
        <w:rPr>
          <w:rFonts w:hint="eastAsia"/>
          <w:sz w:val="24"/>
          <w:szCs w:val="24"/>
        </w:rPr>
        <w:t>)</w:t>
      </w:r>
      <w:r w:rsidR="0068229D">
        <w:rPr>
          <w:rFonts w:hint="eastAsia"/>
          <w:sz w:val="24"/>
          <w:szCs w:val="24"/>
        </w:rPr>
        <w:t>消火器の</w:t>
      </w:r>
      <w:r w:rsidR="007B5CD9">
        <w:rPr>
          <w:rFonts w:hint="eastAsia"/>
          <w:sz w:val="24"/>
          <w:szCs w:val="24"/>
        </w:rPr>
        <w:t>設置</w:t>
      </w:r>
      <w:r w:rsidR="0068229D">
        <w:rPr>
          <w:rFonts w:hint="eastAsia"/>
          <w:sz w:val="24"/>
          <w:szCs w:val="24"/>
        </w:rPr>
        <w:t>場所</w:t>
      </w:r>
    </w:p>
    <w:p w:rsidR="00AC03E9" w:rsidRDefault="00A942BD" w:rsidP="00A942BD">
      <w:pPr>
        <w:ind w:leftChars="-19" w:left="709" w:hangingChars="312" w:hanging="749"/>
        <w:jc w:val="left"/>
        <w:rPr>
          <w:sz w:val="24"/>
          <w:szCs w:val="24"/>
        </w:rPr>
      </w:pPr>
      <w:r>
        <w:rPr>
          <w:rFonts w:hint="eastAsia"/>
          <w:sz w:val="24"/>
          <w:szCs w:val="24"/>
        </w:rPr>
        <w:t xml:space="preserve">　　</w:t>
      </w:r>
      <w:r w:rsidR="00BA555F">
        <w:rPr>
          <w:rFonts w:hint="eastAsia"/>
          <w:sz w:val="24"/>
          <w:szCs w:val="24"/>
        </w:rPr>
        <w:t>ウ</w:t>
      </w:r>
      <w:r w:rsidR="00AC03E9">
        <w:rPr>
          <w:rFonts w:hint="eastAsia"/>
          <w:sz w:val="24"/>
          <w:szCs w:val="24"/>
        </w:rPr>
        <w:t xml:space="preserve">　</w:t>
      </w:r>
      <w:r w:rsidR="00C36BE4">
        <w:rPr>
          <w:rFonts w:hint="eastAsia"/>
          <w:sz w:val="24"/>
          <w:szCs w:val="24"/>
        </w:rPr>
        <w:t>対象火気器具等を使用する露店等が</w:t>
      </w:r>
      <w:r w:rsidR="00CD4FC4">
        <w:rPr>
          <w:rFonts w:hint="eastAsia"/>
          <w:sz w:val="24"/>
          <w:szCs w:val="24"/>
        </w:rPr>
        <w:t>準備する消火器の不備欠陥が発見された場合の是正指導</w:t>
      </w:r>
    </w:p>
    <w:p w:rsidR="00366162" w:rsidRDefault="00A942BD" w:rsidP="00A942BD">
      <w:pPr>
        <w:ind w:left="708" w:hangingChars="295" w:hanging="708"/>
        <w:jc w:val="left"/>
        <w:rPr>
          <w:sz w:val="24"/>
          <w:szCs w:val="24"/>
        </w:rPr>
      </w:pPr>
      <w:r>
        <w:rPr>
          <w:rFonts w:hint="eastAsia"/>
          <w:sz w:val="24"/>
          <w:szCs w:val="24"/>
        </w:rPr>
        <w:t xml:space="preserve">　　</w:t>
      </w:r>
      <w:r w:rsidR="00BA555F">
        <w:rPr>
          <w:rFonts w:hint="eastAsia"/>
          <w:sz w:val="24"/>
          <w:szCs w:val="24"/>
        </w:rPr>
        <w:t>エ</w:t>
      </w:r>
      <w:r w:rsidR="00366162">
        <w:rPr>
          <w:rFonts w:hint="eastAsia"/>
          <w:sz w:val="24"/>
          <w:szCs w:val="24"/>
        </w:rPr>
        <w:t xml:space="preserve">　</w:t>
      </w:r>
      <w:r w:rsidR="00CD4FC4">
        <w:rPr>
          <w:rFonts w:hint="eastAsia"/>
          <w:sz w:val="24"/>
          <w:szCs w:val="24"/>
        </w:rPr>
        <w:t>消火器の使用方法等、第３（３）に規定する</w:t>
      </w:r>
      <w:r w:rsidR="007B5CD9">
        <w:rPr>
          <w:rFonts w:hint="eastAsia"/>
          <w:sz w:val="24"/>
          <w:szCs w:val="24"/>
        </w:rPr>
        <w:t>「</w:t>
      </w:r>
      <w:r w:rsidR="00CD4FC4">
        <w:rPr>
          <w:rFonts w:hint="eastAsia"/>
          <w:sz w:val="24"/>
          <w:szCs w:val="24"/>
        </w:rPr>
        <w:t>露店等の関係者の責務</w:t>
      </w:r>
      <w:r w:rsidR="007B5CD9">
        <w:rPr>
          <w:rFonts w:hint="eastAsia"/>
          <w:sz w:val="24"/>
          <w:szCs w:val="24"/>
        </w:rPr>
        <w:t>」</w:t>
      </w:r>
      <w:r w:rsidR="00CD4FC4">
        <w:rPr>
          <w:rFonts w:hint="eastAsia"/>
          <w:sz w:val="24"/>
          <w:szCs w:val="24"/>
        </w:rPr>
        <w:lastRenderedPageBreak/>
        <w:t>に係る指導</w:t>
      </w:r>
    </w:p>
    <w:p w:rsidR="006F0184" w:rsidRDefault="00BA555F" w:rsidP="00744708">
      <w:pPr>
        <w:ind w:left="960" w:hangingChars="400" w:hanging="960"/>
        <w:jc w:val="left"/>
        <w:rPr>
          <w:sz w:val="24"/>
          <w:szCs w:val="24"/>
        </w:rPr>
      </w:pPr>
      <w:r>
        <w:rPr>
          <w:rFonts w:hint="eastAsia"/>
          <w:sz w:val="24"/>
          <w:szCs w:val="24"/>
        </w:rPr>
        <w:t xml:space="preserve">　　オ</w:t>
      </w:r>
      <w:r w:rsidR="006F0184">
        <w:rPr>
          <w:rFonts w:hint="eastAsia"/>
          <w:sz w:val="24"/>
          <w:szCs w:val="24"/>
        </w:rPr>
        <w:t xml:space="preserve">　</w:t>
      </w:r>
      <w:r w:rsidR="00CD4FC4">
        <w:rPr>
          <w:rFonts w:hint="eastAsia"/>
          <w:sz w:val="24"/>
          <w:szCs w:val="24"/>
        </w:rPr>
        <w:t>関係者に対する本計画の周知</w:t>
      </w:r>
    </w:p>
    <w:p w:rsidR="00CD4FC4" w:rsidRDefault="00BA555F" w:rsidP="00A942BD">
      <w:pPr>
        <w:ind w:left="727" w:hangingChars="303" w:hanging="727"/>
        <w:jc w:val="left"/>
        <w:rPr>
          <w:sz w:val="24"/>
          <w:szCs w:val="24"/>
        </w:rPr>
      </w:pPr>
      <w:r>
        <w:rPr>
          <w:rFonts w:hint="eastAsia"/>
          <w:sz w:val="24"/>
          <w:szCs w:val="24"/>
        </w:rPr>
        <w:t xml:space="preserve">　　カ</w:t>
      </w:r>
      <w:r w:rsidR="00CD4FC4">
        <w:rPr>
          <w:rFonts w:hint="eastAsia"/>
          <w:sz w:val="24"/>
          <w:szCs w:val="24"/>
        </w:rPr>
        <w:t xml:space="preserve">　本計画の変更、その他火災予防上必要な情報に係る消防機関及び関係機関への連絡及び連携</w:t>
      </w:r>
    </w:p>
    <w:p w:rsidR="000E0DFF" w:rsidRDefault="00BA555F" w:rsidP="00744708">
      <w:pPr>
        <w:ind w:left="960" w:hangingChars="400" w:hanging="960"/>
        <w:jc w:val="left"/>
        <w:rPr>
          <w:sz w:val="24"/>
          <w:szCs w:val="24"/>
        </w:rPr>
      </w:pPr>
      <w:r>
        <w:rPr>
          <w:rFonts w:hint="eastAsia"/>
          <w:sz w:val="24"/>
          <w:szCs w:val="24"/>
        </w:rPr>
        <w:t xml:space="preserve">　　キ</w:t>
      </w:r>
      <w:r w:rsidR="000E0DFF">
        <w:rPr>
          <w:rFonts w:hint="eastAsia"/>
          <w:sz w:val="24"/>
          <w:szCs w:val="24"/>
        </w:rPr>
        <w:t xml:space="preserve">　</w:t>
      </w:r>
      <w:r w:rsidR="004E7B44">
        <w:rPr>
          <w:rFonts w:hint="eastAsia"/>
          <w:sz w:val="24"/>
          <w:szCs w:val="24"/>
        </w:rPr>
        <w:t>第４</w:t>
      </w:r>
      <w:r w:rsidR="00CD4FC4">
        <w:rPr>
          <w:rFonts w:hint="eastAsia"/>
          <w:sz w:val="24"/>
          <w:szCs w:val="24"/>
        </w:rPr>
        <w:t>に規定する火災発生時の対応</w:t>
      </w:r>
    </w:p>
    <w:p w:rsidR="00D20E66" w:rsidRDefault="00A942BD" w:rsidP="00744708">
      <w:pPr>
        <w:ind w:left="960" w:hangingChars="400" w:hanging="960"/>
        <w:jc w:val="left"/>
        <w:rPr>
          <w:sz w:val="24"/>
          <w:szCs w:val="24"/>
        </w:rPr>
      </w:pPr>
      <w:r>
        <w:rPr>
          <w:rFonts w:hint="eastAsia"/>
          <w:sz w:val="24"/>
          <w:szCs w:val="24"/>
        </w:rPr>
        <w:t xml:space="preserve">　　</w:t>
      </w:r>
      <w:r w:rsidR="00BA555F">
        <w:rPr>
          <w:rFonts w:hint="eastAsia"/>
          <w:sz w:val="24"/>
          <w:szCs w:val="24"/>
        </w:rPr>
        <w:t>ク</w:t>
      </w:r>
      <w:r w:rsidR="00CD4FC4">
        <w:rPr>
          <w:rFonts w:hint="eastAsia"/>
          <w:sz w:val="24"/>
          <w:szCs w:val="24"/>
        </w:rPr>
        <w:t xml:space="preserve">　その他火災予防に関し必要な事項</w:t>
      </w:r>
    </w:p>
    <w:p w:rsidR="00FB18A7" w:rsidRDefault="007E1239" w:rsidP="007E1239">
      <w:pPr>
        <w:ind w:firstLineChars="99" w:firstLine="238"/>
        <w:jc w:val="left"/>
        <w:rPr>
          <w:sz w:val="24"/>
          <w:szCs w:val="24"/>
        </w:rPr>
      </w:pPr>
      <w:r>
        <w:rPr>
          <w:rFonts w:hint="eastAsia"/>
          <w:sz w:val="24"/>
          <w:szCs w:val="24"/>
        </w:rPr>
        <w:t>(3)</w:t>
      </w:r>
      <w:r>
        <w:rPr>
          <w:rFonts w:hint="eastAsia"/>
          <w:sz w:val="24"/>
          <w:szCs w:val="24"/>
        </w:rPr>
        <w:t xml:space="preserve">　</w:t>
      </w:r>
      <w:r w:rsidR="00735ED5">
        <w:rPr>
          <w:rFonts w:hint="eastAsia"/>
          <w:sz w:val="24"/>
          <w:szCs w:val="24"/>
        </w:rPr>
        <w:t xml:space="preserve"> </w:t>
      </w:r>
      <w:r w:rsidR="00BA555F">
        <w:rPr>
          <w:rFonts w:hint="eastAsia"/>
          <w:sz w:val="24"/>
          <w:szCs w:val="24"/>
        </w:rPr>
        <w:t>露店等の関係者の責務</w:t>
      </w:r>
      <w:r w:rsidR="00FB18A7">
        <w:rPr>
          <w:rFonts w:hint="eastAsia"/>
          <w:sz w:val="24"/>
          <w:szCs w:val="24"/>
        </w:rPr>
        <w:t xml:space="preserve">　</w:t>
      </w:r>
    </w:p>
    <w:p w:rsidR="00FB18A7" w:rsidRDefault="00A942BD" w:rsidP="007E1239">
      <w:pPr>
        <w:ind w:left="782" w:hangingChars="326" w:hanging="782"/>
        <w:jc w:val="left"/>
        <w:rPr>
          <w:sz w:val="24"/>
          <w:szCs w:val="24"/>
        </w:rPr>
      </w:pPr>
      <w:r>
        <w:rPr>
          <w:rFonts w:hint="eastAsia"/>
          <w:sz w:val="24"/>
          <w:szCs w:val="24"/>
        </w:rPr>
        <w:t xml:space="preserve">　　</w:t>
      </w:r>
      <w:r w:rsidR="00FB18A7">
        <w:rPr>
          <w:rFonts w:hint="eastAsia"/>
          <w:sz w:val="24"/>
          <w:szCs w:val="24"/>
        </w:rPr>
        <w:t xml:space="preserve">ア　</w:t>
      </w:r>
      <w:r w:rsidR="00F5434A">
        <w:rPr>
          <w:rFonts w:hint="eastAsia"/>
          <w:sz w:val="24"/>
          <w:szCs w:val="24"/>
        </w:rPr>
        <w:t>本計画の遵守及び従業員等への周知</w:t>
      </w:r>
    </w:p>
    <w:p w:rsidR="00366162" w:rsidRDefault="00366162" w:rsidP="00744708">
      <w:pPr>
        <w:ind w:left="960" w:hangingChars="400" w:hanging="960"/>
        <w:jc w:val="left"/>
        <w:rPr>
          <w:sz w:val="24"/>
          <w:szCs w:val="24"/>
        </w:rPr>
      </w:pPr>
      <w:r>
        <w:rPr>
          <w:rFonts w:hint="eastAsia"/>
          <w:sz w:val="24"/>
          <w:szCs w:val="24"/>
        </w:rPr>
        <w:t xml:space="preserve">　　イ　</w:t>
      </w:r>
      <w:r w:rsidR="00796438">
        <w:rPr>
          <w:rFonts w:hint="eastAsia"/>
          <w:sz w:val="24"/>
          <w:szCs w:val="24"/>
        </w:rPr>
        <w:t>催し開催時の</w:t>
      </w:r>
      <w:r w:rsidR="00F5434A">
        <w:rPr>
          <w:rFonts w:hint="eastAsia"/>
          <w:sz w:val="24"/>
          <w:szCs w:val="24"/>
        </w:rPr>
        <w:t>チェック</w:t>
      </w:r>
      <w:r w:rsidR="00796438">
        <w:rPr>
          <w:rFonts w:hint="eastAsia"/>
          <w:sz w:val="24"/>
          <w:szCs w:val="24"/>
        </w:rPr>
        <w:t>表</w:t>
      </w:r>
      <w:r w:rsidR="00F5434A">
        <w:rPr>
          <w:rFonts w:hint="eastAsia"/>
          <w:sz w:val="24"/>
          <w:szCs w:val="24"/>
        </w:rPr>
        <w:t>（別紙</w:t>
      </w:r>
      <w:r w:rsidR="0097558B">
        <w:rPr>
          <w:rFonts w:hint="eastAsia"/>
          <w:sz w:val="24"/>
          <w:szCs w:val="24"/>
        </w:rPr>
        <w:t>２</w:t>
      </w:r>
      <w:r w:rsidR="00F5434A">
        <w:rPr>
          <w:rFonts w:hint="eastAsia"/>
          <w:sz w:val="24"/>
          <w:szCs w:val="24"/>
        </w:rPr>
        <w:t>）に基づく防火管理</w:t>
      </w:r>
      <w:r w:rsidR="00796438">
        <w:rPr>
          <w:rFonts w:hint="eastAsia"/>
          <w:sz w:val="24"/>
          <w:szCs w:val="24"/>
        </w:rPr>
        <w:t>等</w:t>
      </w:r>
    </w:p>
    <w:p w:rsidR="00703C59" w:rsidRDefault="00F5434A" w:rsidP="00744708">
      <w:pPr>
        <w:ind w:left="960" w:hangingChars="400" w:hanging="960"/>
        <w:jc w:val="left"/>
        <w:rPr>
          <w:sz w:val="24"/>
          <w:szCs w:val="24"/>
        </w:rPr>
      </w:pPr>
      <w:r>
        <w:rPr>
          <w:rFonts w:hint="eastAsia"/>
          <w:sz w:val="24"/>
          <w:szCs w:val="24"/>
        </w:rPr>
        <w:t xml:space="preserve">　　ウ　第４に規定する火災発生時の対応</w:t>
      </w:r>
    </w:p>
    <w:p w:rsidR="001C2C1E" w:rsidRDefault="001C2C1E" w:rsidP="00A942BD">
      <w:pPr>
        <w:ind w:left="708" w:hangingChars="295" w:hanging="708"/>
        <w:jc w:val="left"/>
        <w:rPr>
          <w:sz w:val="24"/>
          <w:szCs w:val="24"/>
        </w:rPr>
      </w:pPr>
      <w:r>
        <w:rPr>
          <w:rFonts w:hint="eastAsia"/>
          <w:sz w:val="24"/>
          <w:szCs w:val="24"/>
        </w:rPr>
        <w:t xml:space="preserve">　　エ　</w:t>
      </w:r>
      <w:r w:rsidR="00F5434A">
        <w:rPr>
          <w:rFonts w:hint="eastAsia"/>
          <w:sz w:val="24"/>
          <w:szCs w:val="24"/>
        </w:rPr>
        <w:t>配置計画に変更を要する場合、その他火災予防上必要な情報を防火担当者へ報告</w:t>
      </w:r>
    </w:p>
    <w:p w:rsidR="00C75910" w:rsidRDefault="00A942BD" w:rsidP="00735ED5">
      <w:pPr>
        <w:ind w:firstLineChars="100" w:firstLine="240"/>
        <w:jc w:val="left"/>
        <w:rPr>
          <w:sz w:val="24"/>
          <w:szCs w:val="24"/>
        </w:rPr>
      </w:pPr>
      <w:r>
        <w:rPr>
          <w:rFonts w:hint="eastAsia"/>
          <w:sz w:val="24"/>
          <w:szCs w:val="24"/>
        </w:rPr>
        <w:t>(</w:t>
      </w:r>
      <w:r w:rsidR="007E1239">
        <w:rPr>
          <w:rFonts w:hint="eastAsia"/>
          <w:sz w:val="24"/>
          <w:szCs w:val="24"/>
        </w:rPr>
        <w:t>4</w:t>
      </w:r>
      <w:r w:rsidR="007E1239">
        <w:rPr>
          <w:rFonts w:hint="eastAsia"/>
          <w:sz w:val="24"/>
          <w:szCs w:val="24"/>
        </w:rPr>
        <w:t>）</w:t>
      </w:r>
      <w:r w:rsidR="00735ED5">
        <w:rPr>
          <w:rFonts w:hint="eastAsia"/>
          <w:sz w:val="24"/>
          <w:szCs w:val="24"/>
        </w:rPr>
        <w:t xml:space="preserve"> </w:t>
      </w:r>
      <w:r w:rsidR="00C75910">
        <w:rPr>
          <w:rFonts w:hint="eastAsia"/>
          <w:sz w:val="24"/>
          <w:szCs w:val="24"/>
        </w:rPr>
        <w:t>管理運営体制</w:t>
      </w:r>
    </w:p>
    <w:p w:rsidR="00C75910" w:rsidRDefault="00C75910" w:rsidP="00735ED5">
      <w:pPr>
        <w:ind w:leftChars="270" w:left="567" w:firstLineChars="105" w:firstLine="252"/>
        <w:jc w:val="left"/>
        <w:rPr>
          <w:sz w:val="24"/>
          <w:szCs w:val="24"/>
        </w:rPr>
      </w:pPr>
      <w:r>
        <w:rPr>
          <w:rFonts w:hint="eastAsia"/>
          <w:sz w:val="24"/>
          <w:szCs w:val="24"/>
        </w:rPr>
        <w:t>実行委員会本部、防火担当者、警備会社、屋</w:t>
      </w:r>
      <w:r w:rsidR="007B5CD9">
        <w:rPr>
          <w:rFonts w:hint="eastAsia"/>
          <w:sz w:val="24"/>
          <w:szCs w:val="24"/>
        </w:rPr>
        <w:t>台及び露店等の責任者等は、協力連携し、火災予防に関する業務を行</w:t>
      </w:r>
      <w:r>
        <w:rPr>
          <w:rFonts w:hint="eastAsia"/>
          <w:sz w:val="24"/>
          <w:szCs w:val="24"/>
        </w:rPr>
        <w:t>う。</w:t>
      </w:r>
    </w:p>
    <w:p w:rsidR="00C75910" w:rsidRPr="000E0DFF" w:rsidRDefault="00C75910" w:rsidP="00A942BD">
      <w:pPr>
        <w:ind w:firstLineChars="300" w:firstLine="720"/>
        <w:jc w:val="left"/>
        <w:rPr>
          <w:sz w:val="24"/>
          <w:szCs w:val="24"/>
          <w14:textOutline w14:w="9525" w14:cap="rnd" w14:cmpd="sng" w14:algn="ctr">
            <w14:noFill/>
            <w14:prstDash w14:val="solid"/>
            <w14:bevel/>
          </w14:textOutline>
        </w:rPr>
      </w:pPr>
      <w:r w:rsidRPr="000E0DFF">
        <w:rPr>
          <w:rFonts w:hint="eastAsia"/>
          <w:sz w:val="24"/>
          <w:szCs w:val="24"/>
          <w:bdr w:val="single" w:sz="4" w:space="0" w:color="auto"/>
          <w14:textOutline w14:w="9525" w14:cap="rnd" w14:cmpd="sng" w14:algn="ctr">
            <w14:noFill/>
            <w14:prstDash w14:val="solid"/>
            <w14:bevel/>
          </w14:textOutline>
        </w:rPr>
        <w:t>実行委員会本部</w:t>
      </w:r>
      <w:r>
        <w:rPr>
          <w:rFonts w:hint="eastAsia"/>
          <w:sz w:val="24"/>
          <w:szCs w:val="24"/>
          <w14:textOutline w14:w="9525" w14:cap="rnd" w14:cmpd="sng" w14:algn="ctr">
            <w14:noFill/>
            <w14:prstDash w14:val="solid"/>
            <w14:bevel/>
          </w14:textOutline>
        </w:rPr>
        <w:t xml:space="preserve">　　　</w:t>
      </w:r>
      <w:r>
        <w:rPr>
          <w:rFonts w:hint="eastAsia"/>
          <w:sz w:val="24"/>
          <w:szCs w:val="24"/>
        </w:rPr>
        <w:t>電話（　　　　　　　　　　　　）</w:t>
      </w:r>
    </w:p>
    <w:p w:rsidR="00C75910" w:rsidRDefault="00C75910" w:rsidP="00A942BD">
      <w:pPr>
        <w:ind w:firstLineChars="300" w:firstLine="720"/>
        <w:jc w:val="left"/>
        <w:rPr>
          <w:sz w:val="24"/>
          <w:szCs w:val="24"/>
        </w:rPr>
      </w:pPr>
      <w:r>
        <w:rPr>
          <w:rFonts w:hint="eastAsia"/>
          <w:sz w:val="24"/>
          <w:szCs w:val="24"/>
        </w:rPr>
        <w:t xml:space="preserve">・委員長　　　　　　</w:t>
      </w:r>
      <w:r w:rsidRPr="00585C28">
        <w:rPr>
          <w:rFonts w:hint="eastAsia"/>
          <w:sz w:val="24"/>
          <w:szCs w:val="24"/>
          <w:u w:val="single"/>
        </w:rPr>
        <w:t xml:space="preserve">　　　　　</w:t>
      </w:r>
      <w:r>
        <w:rPr>
          <w:rFonts w:hint="eastAsia"/>
          <w:sz w:val="24"/>
          <w:szCs w:val="24"/>
        </w:rPr>
        <w:t xml:space="preserve">　　電話（　　　　　　　　　　　　）</w:t>
      </w:r>
    </w:p>
    <w:p w:rsidR="00C75910" w:rsidRDefault="00C75910" w:rsidP="00744708">
      <w:pPr>
        <w:ind w:left="480" w:hangingChars="200" w:hanging="480"/>
        <w:jc w:val="left"/>
        <w:rPr>
          <w:sz w:val="24"/>
          <w:szCs w:val="24"/>
        </w:rPr>
      </w:pPr>
      <w:r>
        <w:rPr>
          <w:rFonts w:hint="eastAsia"/>
          <w:sz w:val="24"/>
          <w:szCs w:val="24"/>
        </w:rPr>
        <w:t xml:space="preserve">　</w:t>
      </w:r>
      <w:r w:rsidR="00A942BD">
        <w:rPr>
          <w:rFonts w:hint="eastAsia"/>
          <w:sz w:val="24"/>
          <w:szCs w:val="24"/>
        </w:rPr>
        <w:t xml:space="preserve">　</w:t>
      </w:r>
      <w:r>
        <w:rPr>
          <w:rFonts w:hint="eastAsia"/>
          <w:sz w:val="24"/>
          <w:szCs w:val="24"/>
        </w:rPr>
        <w:t xml:space="preserve">　・防火担当者　　　　</w:t>
      </w:r>
      <w:r w:rsidRPr="00585C28">
        <w:rPr>
          <w:rFonts w:hint="eastAsia"/>
          <w:sz w:val="24"/>
          <w:szCs w:val="24"/>
          <w:u w:val="single"/>
        </w:rPr>
        <w:t xml:space="preserve">　　　　　</w:t>
      </w:r>
      <w:r>
        <w:rPr>
          <w:rFonts w:hint="eastAsia"/>
          <w:sz w:val="24"/>
          <w:szCs w:val="24"/>
        </w:rPr>
        <w:t xml:space="preserve">　　電話（　　　　　　　　　　　　）</w:t>
      </w:r>
    </w:p>
    <w:p w:rsidR="00C75910" w:rsidRDefault="00C75910" w:rsidP="00744708">
      <w:pPr>
        <w:ind w:left="480" w:hangingChars="200" w:hanging="480"/>
        <w:jc w:val="left"/>
        <w:rPr>
          <w:sz w:val="24"/>
          <w:szCs w:val="24"/>
        </w:rPr>
      </w:pPr>
      <w:r>
        <w:rPr>
          <w:rFonts w:hint="eastAsia"/>
          <w:sz w:val="24"/>
          <w:szCs w:val="24"/>
        </w:rPr>
        <w:t xml:space="preserve">　</w:t>
      </w:r>
      <w:r w:rsidR="00A942BD">
        <w:rPr>
          <w:rFonts w:hint="eastAsia"/>
          <w:sz w:val="24"/>
          <w:szCs w:val="24"/>
        </w:rPr>
        <w:t xml:space="preserve">　</w:t>
      </w:r>
      <w:r>
        <w:rPr>
          <w:rFonts w:hint="eastAsia"/>
          <w:sz w:val="24"/>
          <w:szCs w:val="24"/>
        </w:rPr>
        <w:t xml:space="preserve">　・露店業者等代表者　</w:t>
      </w:r>
      <w:r w:rsidRPr="00585C28">
        <w:rPr>
          <w:rFonts w:hint="eastAsia"/>
          <w:sz w:val="24"/>
          <w:szCs w:val="24"/>
          <w:u w:val="single"/>
        </w:rPr>
        <w:t xml:space="preserve">　　　　　</w:t>
      </w:r>
      <w:r>
        <w:rPr>
          <w:rFonts w:hint="eastAsia"/>
          <w:sz w:val="24"/>
          <w:szCs w:val="24"/>
        </w:rPr>
        <w:t xml:space="preserve">　　電話（　　　　　　　　　　　　）</w:t>
      </w:r>
    </w:p>
    <w:p w:rsidR="00C75910" w:rsidRDefault="00C75910" w:rsidP="00744708">
      <w:pPr>
        <w:ind w:left="480" w:hangingChars="200" w:hanging="480"/>
        <w:jc w:val="left"/>
        <w:rPr>
          <w:sz w:val="24"/>
          <w:szCs w:val="24"/>
        </w:rPr>
      </w:pPr>
      <w:r>
        <w:rPr>
          <w:rFonts w:hint="eastAsia"/>
          <w:sz w:val="24"/>
          <w:szCs w:val="24"/>
        </w:rPr>
        <w:t xml:space="preserve">　</w:t>
      </w:r>
      <w:r w:rsidR="00A942BD">
        <w:rPr>
          <w:rFonts w:hint="eastAsia"/>
          <w:sz w:val="24"/>
          <w:szCs w:val="24"/>
        </w:rPr>
        <w:t xml:space="preserve">　</w:t>
      </w:r>
      <w:r>
        <w:rPr>
          <w:rFonts w:hint="eastAsia"/>
          <w:sz w:val="24"/>
          <w:szCs w:val="24"/>
        </w:rPr>
        <w:t xml:space="preserve">　・警備会社責任者　　</w:t>
      </w:r>
      <w:r w:rsidRPr="00585C28">
        <w:rPr>
          <w:rFonts w:hint="eastAsia"/>
          <w:sz w:val="24"/>
          <w:szCs w:val="24"/>
          <w:u w:val="single"/>
        </w:rPr>
        <w:t xml:space="preserve">　　　　　</w:t>
      </w:r>
      <w:r>
        <w:rPr>
          <w:rFonts w:hint="eastAsia"/>
          <w:sz w:val="24"/>
          <w:szCs w:val="24"/>
        </w:rPr>
        <w:t xml:space="preserve">　　電話（　　　　　　　　　　　　）</w:t>
      </w:r>
    </w:p>
    <w:p w:rsidR="00C75910" w:rsidRDefault="00C75910" w:rsidP="00744708">
      <w:pPr>
        <w:ind w:left="480" w:hangingChars="200" w:hanging="480"/>
        <w:jc w:val="left"/>
        <w:rPr>
          <w:sz w:val="24"/>
          <w:szCs w:val="24"/>
        </w:rPr>
      </w:pPr>
      <w:r>
        <w:rPr>
          <w:rFonts w:hint="eastAsia"/>
          <w:sz w:val="24"/>
          <w:szCs w:val="24"/>
        </w:rPr>
        <w:t xml:space="preserve">　</w:t>
      </w:r>
      <w:r w:rsidR="00A942BD">
        <w:rPr>
          <w:rFonts w:hint="eastAsia"/>
          <w:sz w:val="24"/>
          <w:szCs w:val="24"/>
        </w:rPr>
        <w:t xml:space="preserve">　</w:t>
      </w:r>
      <w:r>
        <w:rPr>
          <w:rFonts w:hint="eastAsia"/>
          <w:sz w:val="24"/>
          <w:szCs w:val="24"/>
        </w:rPr>
        <w:t xml:space="preserve">　・　　　　　　　　　</w:t>
      </w:r>
      <w:r w:rsidRPr="00585C28">
        <w:rPr>
          <w:rFonts w:hint="eastAsia"/>
          <w:sz w:val="24"/>
          <w:szCs w:val="24"/>
          <w:u w:val="single"/>
        </w:rPr>
        <w:t xml:space="preserve">　　　　　</w:t>
      </w:r>
      <w:r>
        <w:rPr>
          <w:rFonts w:hint="eastAsia"/>
          <w:sz w:val="24"/>
          <w:szCs w:val="24"/>
        </w:rPr>
        <w:t xml:space="preserve">　　電話（　　　　　　　　　　　　）</w:t>
      </w:r>
    </w:p>
    <w:p w:rsidR="00567490" w:rsidRPr="000E0DFF" w:rsidRDefault="00567490" w:rsidP="00744708">
      <w:pPr>
        <w:ind w:left="480" w:hangingChars="200" w:hanging="480"/>
        <w:jc w:val="left"/>
        <w:rPr>
          <w:sz w:val="24"/>
          <w:szCs w:val="24"/>
        </w:rPr>
      </w:pPr>
      <w:r>
        <w:rPr>
          <w:rFonts w:hint="eastAsia"/>
          <w:sz w:val="24"/>
          <w:szCs w:val="24"/>
        </w:rPr>
        <w:t xml:space="preserve">　</w:t>
      </w:r>
      <w:r w:rsidR="00A942BD">
        <w:rPr>
          <w:rFonts w:hint="eastAsia"/>
          <w:sz w:val="24"/>
          <w:szCs w:val="24"/>
        </w:rPr>
        <w:t xml:space="preserve">　</w:t>
      </w:r>
      <w:r>
        <w:rPr>
          <w:rFonts w:hint="eastAsia"/>
          <w:sz w:val="24"/>
          <w:szCs w:val="24"/>
        </w:rPr>
        <w:t xml:space="preserve">　・　　　　　　　　　</w:t>
      </w:r>
      <w:r w:rsidRPr="00585C28">
        <w:rPr>
          <w:rFonts w:hint="eastAsia"/>
          <w:sz w:val="24"/>
          <w:szCs w:val="24"/>
          <w:u w:val="single"/>
        </w:rPr>
        <w:t xml:space="preserve">　　　　　</w:t>
      </w:r>
      <w:r>
        <w:rPr>
          <w:rFonts w:hint="eastAsia"/>
          <w:sz w:val="24"/>
          <w:szCs w:val="24"/>
        </w:rPr>
        <w:t xml:space="preserve">　　電話（　　　　　　　　　　　　）</w:t>
      </w:r>
    </w:p>
    <w:p w:rsidR="000E6FF7" w:rsidRDefault="000E6FF7" w:rsidP="00744708">
      <w:pPr>
        <w:ind w:left="960" w:hangingChars="400" w:hanging="960"/>
        <w:jc w:val="left"/>
        <w:rPr>
          <w:sz w:val="24"/>
          <w:szCs w:val="24"/>
        </w:rPr>
      </w:pPr>
    </w:p>
    <w:p w:rsidR="000B3A66" w:rsidRDefault="00A26B4A" w:rsidP="00744708">
      <w:pPr>
        <w:ind w:left="960" w:hangingChars="400" w:hanging="960"/>
        <w:jc w:val="left"/>
        <w:rPr>
          <w:sz w:val="24"/>
          <w:szCs w:val="24"/>
        </w:rPr>
      </w:pPr>
      <w:r>
        <w:rPr>
          <w:rFonts w:hint="eastAsia"/>
          <w:sz w:val="24"/>
          <w:szCs w:val="24"/>
        </w:rPr>
        <w:t>第</w:t>
      </w:r>
      <w:r w:rsidR="00F5434A">
        <w:rPr>
          <w:rFonts w:hint="eastAsia"/>
          <w:sz w:val="24"/>
          <w:szCs w:val="24"/>
        </w:rPr>
        <w:t>４</w:t>
      </w:r>
      <w:r>
        <w:rPr>
          <w:rFonts w:hint="eastAsia"/>
          <w:sz w:val="24"/>
          <w:szCs w:val="24"/>
        </w:rPr>
        <w:t xml:space="preserve">　火災</w:t>
      </w:r>
      <w:r w:rsidR="008168C7">
        <w:rPr>
          <w:rFonts w:hint="eastAsia"/>
          <w:sz w:val="24"/>
          <w:szCs w:val="24"/>
        </w:rPr>
        <w:t>発生時の対応</w:t>
      </w:r>
    </w:p>
    <w:p w:rsidR="00F5434A" w:rsidRDefault="008168C7" w:rsidP="00744708">
      <w:pPr>
        <w:jc w:val="left"/>
        <w:rPr>
          <w:sz w:val="24"/>
          <w:szCs w:val="24"/>
        </w:rPr>
      </w:pPr>
      <w:r>
        <w:rPr>
          <w:rFonts w:hint="eastAsia"/>
          <w:sz w:val="24"/>
          <w:szCs w:val="24"/>
        </w:rPr>
        <w:t xml:space="preserve">　</w:t>
      </w:r>
      <w:r w:rsidR="00F5434A">
        <w:rPr>
          <w:rFonts w:hint="eastAsia"/>
          <w:sz w:val="24"/>
          <w:szCs w:val="24"/>
        </w:rPr>
        <w:t>関係者は、火災発生時の対応として、次のとおり活動するとともに、消防隊が到着したときは、出火場所、出火状況、危険物等の状況及び負傷者等の有無、その他消防活動上必要な情報を提供する。</w:t>
      </w:r>
    </w:p>
    <w:p w:rsidR="00D241AF" w:rsidRDefault="00A942BD" w:rsidP="00744708">
      <w:pPr>
        <w:ind w:firstLineChars="100" w:firstLine="240"/>
        <w:jc w:val="left"/>
        <w:rPr>
          <w:sz w:val="24"/>
          <w:szCs w:val="24"/>
        </w:rPr>
      </w:pPr>
      <w:r>
        <w:rPr>
          <w:rFonts w:hint="eastAsia"/>
          <w:sz w:val="24"/>
          <w:szCs w:val="24"/>
        </w:rPr>
        <w:t>(1)</w:t>
      </w:r>
      <w:r>
        <w:rPr>
          <w:rFonts w:hint="eastAsia"/>
          <w:sz w:val="24"/>
          <w:szCs w:val="24"/>
        </w:rPr>
        <w:t xml:space="preserve">　</w:t>
      </w:r>
      <w:r w:rsidR="00C75910">
        <w:rPr>
          <w:rFonts w:hint="eastAsia"/>
          <w:sz w:val="24"/>
          <w:szCs w:val="24"/>
        </w:rPr>
        <w:t>消火活動</w:t>
      </w:r>
    </w:p>
    <w:p w:rsidR="003E50A0" w:rsidRDefault="003E50A0" w:rsidP="0097558B">
      <w:pPr>
        <w:ind w:leftChars="200" w:left="660" w:hangingChars="100" w:hanging="240"/>
        <w:jc w:val="left"/>
        <w:rPr>
          <w:sz w:val="24"/>
          <w:szCs w:val="24"/>
        </w:rPr>
      </w:pPr>
      <w:r>
        <w:rPr>
          <w:rFonts w:hint="eastAsia"/>
          <w:sz w:val="24"/>
          <w:szCs w:val="24"/>
        </w:rPr>
        <w:t>ア</w:t>
      </w:r>
      <w:r w:rsidR="00F5434A">
        <w:rPr>
          <w:rFonts w:hint="eastAsia"/>
          <w:sz w:val="24"/>
          <w:szCs w:val="24"/>
        </w:rPr>
        <w:t xml:space="preserve">　</w:t>
      </w:r>
      <w:r w:rsidR="006B387F">
        <w:rPr>
          <w:rFonts w:hint="eastAsia"/>
          <w:sz w:val="24"/>
          <w:szCs w:val="24"/>
        </w:rPr>
        <w:t>火災の直近にいる者は、</w:t>
      </w:r>
      <w:r w:rsidR="00950DFF">
        <w:rPr>
          <w:rFonts w:hint="eastAsia"/>
          <w:sz w:val="24"/>
          <w:szCs w:val="24"/>
        </w:rPr>
        <w:t>消火器等の消火用具を使用して、適切な初期</w:t>
      </w:r>
      <w:r w:rsidR="0097558B">
        <w:rPr>
          <w:rFonts w:hint="eastAsia"/>
          <w:sz w:val="24"/>
          <w:szCs w:val="24"/>
        </w:rPr>
        <w:t xml:space="preserve">　</w:t>
      </w:r>
      <w:r w:rsidR="00950DFF">
        <w:rPr>
          <w:rFonts w:hint="eastAsia"/>
          <w:sz w:val="24"/>
          <w:szCs w:val="24"/>
        </w:rPr>
        <w:t>消火を行う</w:t>
      </w:r>
      <w:r w:rsidR="007B5CD9">
        <w:rPr>
          <w:rFonts w:hint="eastAsia"/>
          <w:sz w:val="24"/>
          <w:szCs w:val="24"/>
        </w:rPr>
        <w:t>こと</w:t>
      </w:r>
      <w:r>
        <w:rPr>
          <w:rFonts w:hint="eastAsia"/>
          <w:sz w:val="24"/>
          <w:szCs w:val="24"/>
        </w:rPr>
        <w:t>。</w:t>
      </w:r>
    </w:p>
    <w:p w:rsidR="006B387F" w:rsidRDefault="003E50A0" w:rsidP="0097558B">
      <w:pPr>
        <w:ind w:firstLineChars="180" w:firstLine="432"/>
        <w:jc w:val="left"/>
        <w:rPr>
          <w:sz w:val="24"/>
          <w:szCs w:val="24"/>
        </w:rPr>
      </w:pPr>
      <w:r>
        <w:rPr>
          <w:rFonts w:hint="eastAsia"/>
          <w:sz w:val="24"/>
          <w:szCs w:val="24"/>
        </w:rPr>
        <w:t>イ</w:t>
      </w:r>
      <w:r w:rsidR="00F5434A">
        <w:rPr>
          <w:rFonts w:hint="eastAsia"/>
          <w:sz w:val="24"/>
          <w:szCs w:val="24"/>
        </w:rPr>
        <w:t xml:space="preserve">　</w:t>
      </w:r>
      <w:r>
        <w:rPr>
          <w:rFonts w:hint="eastAsia"/>
          <w:sz w:val="24"/>
          <w:szCs w:val="24"/>
        </w:rPr>
        <w:t>燃えているところに近づき過ぎず、適切な距離を保ち初期消火すること。</w:t>
      </w:r>
    </w:p>
    <w:p w:rsidR="00796B21" w:rsidRDefault="008168C7" w:rsidP="00744708">
      <w:pPr>
        <w:ind w:left="1200" w:hangingChars="500" w:hanging="1200"/>
        <w:jc w:val="left"/>
        <w:rPr>
          <w:sz w:val="24"/>
          <w:szCs w:val="24"/>
        </w:rPr>
      </w:pPr>
      <w:r>
        <w:rPr>
          <w:rFonts w:hint="eastAsia"/>
          <w:sz w:val="24"/>
          <w:szCs w:val="24"/>
        </w:rPr>
        <w:t xml:space="preserve">　</w:t>
      </w:r>
      <w:r w:rsidR="0097558B">
        <w:rPr>
          <w:rFonts w:hint="eastAsia"/>
          <w:sz w:val="24"/>
          <w:szCs w:val="24"/>
        </w:rPr>
        <w:t>(2)</w:t>
      </w:r>
      <w:r w:rsidR="0097558B">
        <w:rPr>
          <w:rFonts w:hint="eastAsia"/>
          <w:sz w:val="24"/>
          <w:szCs w:val="24"/>
        </w:rPr>
        <w:t xml:space="preserve">　</w:t>
      </w:r>
      <w:r w:rsidR="00796B21">
        <w:rPr>
          <w:rFonts w:hint="eastAsia"/>
          <w:sz w:val="24"/>
          <w:szCs w:val="24"/>
        </w:rPr>
        <w:t>通報連絡</w:t>
      </w:r>
    </w:p>
    <w:p w:rsidR="00796B21" w:rsidRDefault="00796B21" w:rsidP="0097558B">
      <w:pPr>
        <w:ind w:leftChars="221" w:left="709" w:hangingChars="102" w:hanging="245"/>
        <w:jc w:val="left"/>
        <w:rPr>
          <w:sz w:val="24"/>
          <w:szCs w:val="24"/>
        </w:rPr>
      </w:pPr>
      <w:r>
        <w:rPr>
          <w:rFonts w:hint="eastAsia"/>
          <w:sz w:val="24"/>
          <w:szCs w:val="24"/>
        </w:rPr>
        <w:t>ア</w:t>
      </w:r>
      <w:r w:rsidR="00F5434A">
        <w:rPr>
          <w:rFonts w:hint="eastAsia"/>
          <w:sz w:val="24"/>
          <w:szCs w:val="24"/>
        </w:rPr>
        <w:t xml:space="preserve">　</w:t>
      </w:r>
      <w:r w:rsidR="00150F20">
        <w:rPr>
          <w:rFonts w:hint="eastAsia"/>
          <w:sz w:val="24"/>
          <w:szCs w:val="24"/>
        </w:rPr>
        <w:t>火災等の発生場所及び状況を把握し、直ちに１１９番通報するとともに、放送設備</w:t>
      </w:r>
      <w:r w:rsidR="004F2B75">
        <w:rPr>
          <w:rFonts w:hint="eastAsia"/>
          <w:sz w:val="24"/>
          <w:szCs w:val="24"/>
        </w:rPr>
        <w:t>等</w:t>
      </w:r>
      <w:r w:rsidR="00150F20">
        <w:rPr>
          <w:rFonts w:hint="eastAsia"/>
          <w:sz w:val="24"/>
          <w:szCs w:val="24"/>
        </w:rPr>
        <w:t>により必要に応じて観客に対し周知すること。</w:t>
      </w:r>
    </w:p>
    <w:p w:rsidR="00150F20" w:rsidRDefault="00006429" w:rsidP="0097558B">
      <w:pPr>
        <w:ind w:firstLineChars="200" w:firstLine="480"/>
        <w:jc w:val="left"/>
        <w:rPr>
          <w:sz w:val="24"/>
          <w:szCs w:val="24"/>
        </w:rPr>
      </w:pPr>
      <w:r>
        <w:rPr>
          <w:rFonts w:hint="eastAsia"/>
          <w:sz w:val="24"/>
          <w:szCs w:val="24"/>
        </w:rPr>
        <w:t>イ</w:t>
      </w:r>
      <w:r w:rsidR="008168C7">
        <w:rPr>
          <w:rFonts w:hint="eastAsia"/>
          <w:sz w:val="24"/>
          <w:szCs w:val="24"/>
        </w:rPr>
        <w:t xml:space="preserve">　</w:t>
      </w:r>
      <w:r>
        <w:rPr>
          <w:rFonts w:hint="eastAsia"/>
          <w:sz w:val="24"/>
          <w:szCs w:val="24"/>
        </w:rPr>
        <w:t>実行委員会本部若しくは防火担当者に報告すること。</w:t>
      </w:r>
    </w:p>
    <w:p w:rsidR="00950DFF" w:rsidRDefault="00735ED5" w:rsidP="00735ED5">
      <w:pPr>
        <w:ind w:firstLineChars="100" w:firstLine="240"/>
        <w:jc w:val="left"/>
        <w:rPr>
          <w:sz w:val="24"/>
          <w:szCs w:val="24"/>
        </w:rPr>
      </w:pPr>
      <w:r>
        <w:rPr>
          <w:rFonts w:hint="eastAsia"/>
          <w:sz w:val="24"/>
          <w:szCs w:val="24"/>
        </w:rPr>
        <w:lastRenderedPageBreak/>
        <w:t>(</w:t>
      </w:r>
      <w:r w:rsidR="0097558B">
        <w:rPr>
          <w:rFonts w:hint="eastAsia"/>
          <w:sz w:val="24"/>
          <w:szCs w:val="24"/>
        </w:rPr>
        <w:t>3</w:t>
      </w:r>
      <w:r>
        <w:rPr>
          <w:rFonts w:hint="eastAsia"/>
          <w:sz w:val="24"/>
          <w:szCs w:val="24"/>
        </w:rPr>
        <w:t>）</w:t>
      </w:r>
      <w:r>
        <w:rPr>
          <w:rFonts w:hint="eastAsia"/>
          <w:sz w:val="24"/>
          <w:szCs w:val="24"/>
        </w:rPr>
        <w:t xml:space="preserve"> </w:t>
      </w:r>
      <w:r w:rsidR="00950DFF">
        <w:rPr>
          <w:rFonts w:hint="eastAsia"/>
          <w:sz w:val="24"/>
          <w:szCs w:val="24"/>
        </w:rPr>
        <w:t>避難誘導</w:t>
      </w:r>
    </w:p>
    <w:p w:rsidR="00950DFF" w:rsidRDefault="00950DFF" w:rsidP="0097558B">
      <w:pPr>
        <w:ind w:firstLineChars="200" w:firstLine="480"/>
        <w:jc w:val="left"/>
        <w:rPr>
          <w:sz w:val="24"/>
          <w:szCs w:val="24"/>
        </w:rPr>
      </w:pPr>
      <w:r>
        <w:rPr>
          <w:rFonts w:hint="eastAsia"/>
          <w:sz w:val="24"/>
          <w:szCs w:val="24"/>
        </w:rPr>
        <w:t>ア</w:t>
      </w:r>
      <w:r w:rsidR="008168C7">
        <w:rPr>
          <w:rFonts w:hint="eastAsia"/>
          <w:sz w:val="24"/>
          <w:szCs w:val="24"/>
        </w:rPr>
        <w:t xml:space="preserve">　</w:t>
      </w:r>
      <w:r>
        <w:rPr>
          <w:rFonts w:hint="eastAsia"/>
          <w:sz w:val="24"/>
          <w:szCs w:val="24"/>
        </w:rPr>
        <w:t>出火場所付近にいる</w:t>
      </w:r>
      <w:r w:rsidR="000B2758">
        <w:rPr>
          <w:rFonts w:hint="eastAsia"/>
          <w:sz w:val="24"/>
          <w:szCs w:val="24"/>
        </w:rPr>
        <w:t>避難者を優先に避難誘導する</w:t>
      </w:r>
      <w:r w:rsidR="006F6E0A">
        <w:rPr>
          <w:rFonts w:hint="eastAsia"/>
          <w:sz w:val="24"/>
          <w:szCs w:val="24"/>
        </w:rPr>
        <w:t>こと</w:t>
      </w:r>
      <w:r w:rsidR="000B2758">
        <w:rPr>
          <w:rFonts w:hint="eastAsia"/>
          <w:sz w:val="24"/>
          <w:szCs w:val="24"/>
        </w:rPr>
        <w:t>。</w:t>
      </w:r>
    </w:p>
    <w:p w:rsidR="000B2758" w:rsidRDefault="000B2758" w:rsidP="0097558B">
      <w:pPr>
        <w:ind w:firstLineChars="200" w:firstLine="480"/>
        <w:jc w:val="left"/>
        <w:rPr>
          <w:sz w:val="24"/>
          <w:szCs w:val="24"/>
        </w:rPr>
      </w:pPr>
      <w:r>
        <w:rPr>
          <w:rFonts w:hint="eastAsia"/>
          <w:sz w:val="24"/>
          <w:szCs w:val="24"/>
        </w:rPr>
        <w:t>イ</w:t>
      </w:r>
      <w:r w:rsidR="008168C7">
        <w:rPr>
          <w:rFonts w:hint="eastAsia"/>
          <w:sz w:val="24"/>
          <w:szCs w:val="24"/>
        </w:rPr>
        <w:t xml:space="preserve">　</w:t>
      </w:r>
      <w:r w:rsidR="00744708">
        <w:rPr>
          <w:rFonts w:hint="eastAsia"/>
          <w:sz w:val="24"/>
          <w:szCs w:val="24"/>
        </w:rPr>
        <w:t>負傷者、避難していない者、救助の必要がある者の確認を行</w:t>
      </w:r>
      <w:r w:rsidR="005C04DC">
        <w:rPr>
          <w:rFonts w:hint="eastAsia"/>
          <w:sz w:val="24"/>
          <w:szCs w:val="24"/>
        </w:rPr>
        <w:t>う</w:t>
      </w:r>
      <w:r w:rsidR="006F6E0A">
        <w:rPr>
          <w:rFonts w:hint="eastAsia"/>
          <w:sz w:val="24"/>
          <w:szCs w:val="24"/>
        </w:rPr>
        <w:t>こと</w:t>
      </w:r>
      <w:r w:rsidR="005C04DC">
        <w:rPr>
          <w:rFonts w:hint="eastAsia"/>
          <w:sz w:val="24"/>
          <w:szCs w:val="24"/>
        </w:rPr>
        <w:t>。</w:t>
      </w:r>
    </w:p>
    <w:p w:rsidR="005C04DC" w:rsidRDefault="005C04DC" w:rsidP="00735ED5">
      <w:pPr>
        <w:ind w:leftChars="226" w:left="657" w:hangingChars="76" w:hanging="182"/>
        <w:jc w:val="left"/>
        <w:rPr>
          <w:sz w:val="24"/>
          <w:szCs w:val="24"/>
        </w:rPr>
      </w:pPr>
      <w:r>
        <w:rPr>
          <w:rFonts w:hint="eastAsia"/>
          <w:sz w:val="24"/>
          <w:szCs w:val="24"/>
        </w:rPr>
        <w:t>ウ</w:t>
      </w:r>
      <w:r w:rsidR="008168C7">
        <w:rPr>
          <w:rFonts w:hint="eastAsia"/>
          <w:sz w:val="24"/>
          <w:szCs w:val="24"/>
        </w:rPr>
        <w:t xml:space="preserve">　</w:t>
      </w:r>
      <w:r>
        <w:rPr>
          <w:rFonts w:hint="eastAsia"/>
          <w:sz w:val="24"/>
          <w:szCs w:val="24"/>
        </w:rPr>
        <w:t>避難誘導は、拡声器または大きな声等で簡潔に行い、パニック防止に</w:t>
      </w:r>
      <w:r w:rsidR="0097558B">
        <w:rPr>
          <w:rFonts w:hint="eastAsia"/>
          <w:sz w:val="24"/>
          <w:szCs w:val="24"/>
        </w:rPr>
        <w:t xml:space="preserve">　</w:t>
      </w:r>
      <w:r>
        <w:rPr>
          <w:rFonts w:hint="eastAsia"/>
          <w:sz w:val="24"/>
          <w:szCs w:val="24"/>
        </w:rPr>
        <w:t>努める</w:t>
      </w:r>
      <w:r w:rsidR="006F6E0A">
        <w:rPr>
          <w:rFonts w:hint="eastAsia"/>
          <w:sz w:val="24"/>
          <w:szCs w:val="24"/>
        </w:rPr>
        <w:t>こと</w:t>
      </w:r>
      <w:r>
        <w:rPr>
          <w:rFonts w:hint="eastAsia"/>
          <w:sz w:val="24"/>
          <w:szCs w:val="24"/>
        </w:rPr>
        <w:t>。</w:t>
      </w:r>
    </w:p>
    <w:p w:rsidR="004848A3" w:rsidRDefault="005C04DC" w:rsidP="00744708">
      <w:pPr>
        <w:ind w:left="1440" w:hangingChars="600" w:hanging="1440"/>
        <w:jc w:val="left"/>
        <w:rPr>
          <w:sz w:val="24"/>
          <w:szCs w:val="24"/>
        </w:rPr>
      </w:pPr>
      <w:r>
        <w:rPr>
          <w:rFonts w:hint="eastAsia"/>
          <w:sz w:val="24"/>
          <w:szCs w:val="24"/>
        </w:rPr>
        <w:t xml:space="preserve">　　　　</w:t>
      </w:r>
    </w:p>
    <w:p w:rsidR="004848A3" w:rsidRDefault="00100378" w:rsidP="00744708">
      <w:pPr>
        <w:jc w:val="left"/>
        <w:rPr>
          <w:sz w:val="24"/>
          <w:szCs w:val="24"/>
        </w:rPr>
      </w:pPr>
      <w:r>
        <w:rPr>
          <w:rFonts w:hint="eastAsia"/>
          <w:sz w:val="24"/>
          <w:szCs w:val="24"/>
        </w:rPr>
        <w:t>第５</w:t>
      </w:r>
      <w:r w:rsidR="004848A3">
        <w:rPr>
          <w:rFonts w:hint="eastAsia"/>
          <w:sz w:val="24"/>
          <w:szCs w:val="24"/>
        </w:rPr>
        <w:t xml:space="preserve">　放火防止対策</w:t>
      </w:r>
    </w:p>
    <w:p w:rsidR="004848A3" w:rsidRDefault="004848A3" w:rsidP="0097558B">
      <w:pPr>
        <w:ind w:left="1"/>
        <w:jc w:val="left"/>
        <w:rPr>
          <w:sz w:val="24"/>
          <w:szCs w:val="24"/>
        </w:rPr>
      </w:pPr>
      <w:r>
        <w:rPr>
          <w:rFonts w:hint="eastAsia"/>
          <w:sz w:val="24"/>
          <w:szCs w:val="24"/>
        </w:rPr>
        <w:t xml:space="preserve">　実行委員会、防火担当者及び露店等の関係者は、</w:t>
      </w:r>
      <w:r w:rsidR="00213528">
        <w:rPr>
          <w:rFonts w:hint="eastAsia"/>
          <w:sz w:val="24"/>
          <w:szCs w:val="24"/>
        </w:rPr>
        <w:t>以下の事項に留意し、放火防止に努めるものとする</w:t>
      </w:r>
      <w:r w:rsidR="00744708">
        <w:rPr>
          <w:rFonts w:hint="eastAsia"/>
          <w:sz w:val="24"/>
          <w:szCs w:val="24"/>
        </w:rPr>
        <w:t>こと</w:t>
      </w:r>
      <w:r w:rsidR="00213528">
        <w:rPr>
          <w:rFonts w:hint="eastAsia"/>
          <w:sz w:val="24"/>
          <w:szCs w:val="24"/>
        </w:rPr>
        <w:t>。</w:t>
      </w:r>
    </w:p>
    <w:p w:rsidR="00213528" w:rsidRDefault="00213528" w:rsidP="0097558B">
      <w:pPr>
        <w:ind w:left="504" w:hangingChars="210" w:hanging="504"/>
        <w:jc w:val="left"/>
        <w:rPr>
          <w:sz w:val="24"/>
          <w:szCs w:val="24"/>
        </w:rPr>
      </w:pPr>
      <w:r>
        <w:rPr>
          <w:rFonts w:hint="eastAsia"/>
          <w:sz w:val="24"/>
          <w:szCs w:val="24"/>
        </w:rPr>
        <w:t xml:space="preserve">　</w:t>
      </w:r>
      <w:r w:rsidR="0097558B">
        <w:rPr>
          <w:rFonts w:hint="eastAsia"/>
          <w:sz w:val="24"/>
          <w:szCs w:val="24"/>
        </w:rPr>
        <w:t>(1)</w:t>
      </w:r>
      <w:r w:rsidR="0097558B">
        <w:rPr>
          <w:rFonts w:hint="eastAsia"/>
          <w:sz w:val="24"/>
          <w:szCs w:val="24"/>
        </w:rPr>
        <w:t xml:space="preserve">　</w:t>
      </w:r>
      <w:r>
        <w:rPr>
          <w:rFonts w:hint="eastAsia"/>
          <w:sz w:val="24"/>
          <w:szCs w:val="24"/>
        </w:rPr>
        <w:t>催し会場の広</w:t>
      </w:r>
      <w:r w:rsidR="006F6E0A">
        <w:rPr>
          <w:rFonts w:hint="eastAsia"/>
          <w:sz w:val="24"/>
          <w:szCs w:val="24"/>
        </w:rPr>
        <w:t>場、通路、休憩所、トイレ、露店等の可燃物の整理整頓又は除去を行</w:t>
      </w:r>
      <w:r>
        <w:rPr>
          <w:rFonts w:hint="eastAsia"/>
          <w:sz w:val="24"/>
          <w:szCs w:val="24"/>
        </w:rPr>
        <w:t>う</w:t>
      </w:r>
      <w:r w:rsidR="00744708">
        <w:rPr>
          <w:rFonts w:hint="eastAsia"/>
          <w:sz w:val="24"/>
          <w:szCs w:val="24"/>
        </w:rPr>
        <w:t>こと</w:t>
      </w:r>
      <w:r>
        <w:rPr>
          <w:rFonts w:hint="eastAsia"/>
          <w:sz w:val="24"/>
          <w:szCs w:val="24"/>
        </w:rPr>
        <w:t>。</w:t>
      </w:r>
    </w:p>
    <w:p w:rsidR="00382098" w:rsidRDefault="00382098" w:rsidP="0097558B">
      <w:pPr>
        <w:ind w:left="504" w:hangingChars="210" w:hanging="504"/>
        <w:jc w:val="left"/>
        <w:rPr>
          <w:sz w:val="24"/>
          <w:szCs w:val="24"/>
        </w:rPr>
      </w:pPr>
      <w:r>
        <w:rPr>
          <w:rFonts w:hint="eastAsia"/>
          <w:sz w:val="24"/>
          <w:szCs w:val="24"/>
        </w:rPr>
        <w:t xml:space="preserve">　</w:t>
      </w:r>
      <w:r w:rsidR="0097558B">
        <w:rPr>
          <w:rFonts w:hint="eastAsia"/>
          <w:sz w:val="24"/>
          <w:szCs w:val="24"/>
        </w:rPr>
        <w:t>(2)</w:t>
      </w:r>
      <w:r w:rsidR="0097558B">
        <w:rPr>
          <w:rFonts w:hint="eastAsia"/>
          <w:sz w:val="24"/>
          <w:szCs w:val="24"/>
        </w:rPr>
        <w:t xml:space="preserve">　</w:t>
      </w:r>
      <w:r>
        <w:rPr>
          <w:rFonts w:hint="eastAsia"/>
          <w:sz w:val="24"/>
          <w:szCs w:val="24"/>
        </w:rPr>
        <w:t>夜間など無人となるときは、ボンベその他の燃料を設置したままにしないこと。</w:t>
      </w:r>
    </w:p>
    <w:p w:rsidR="00213528" w:rsidRDefault="00382098" w:rsidP="00744708">
      <w:pPr>
        <w:ind w:left="720" w:hangingChars="300" w:hanging="720"/>
        <w:jc w:val="left"/>
        <w:rPr>
          <w:sz w:val="24"/>
          <w:szCs w:val="24"/>
        </w:rPr>
      </w:pPr>
      <w:r>
        <w:rPr>
          <w:rFonts w:hint="eastAsia"/>
          <w:sz w:val="24"/>
          <w:szCs w:val="24"/>
        </w:rPr>
        <w:t xml:space="preserve">　</w:t>
      </w:r>
      <w:r w:rsidR="0097558B">
        <w:rPr>
          <w:rFonts w:hint="eastAsia"/>
          <w:sz w:val="24"/>
          <w:szCs w:val="24"/>
        </w:rPr>
        <w:t>(3)</w:t>
      </w:r>
      <w:r w:rsidR="0097558B">
        <w:rPr>
          <w:rFonts w:hint="eastAsia"/>
          <w:sz w:val="24"/>
          <w:szCs w:val="24"/>
        </w:rPr>
        <w:t xml:space="preserve">　</w:t>
      </w:r>
      <w:r w:rsidR="00213528">
        <w:rPr>
          <w:rFonts w:hint="eastAsia"/>
          <w:sz w:val="24"/>
          <w:szCs w:val="24"/>
        </w:rPr>
        <w:t>倉庫等</w:t>
      </w:r>
      <w:r w:rsidR="006F6E0A">
        <w:rPr>
          <w:rFonts w:hint="eastAsia"/>
          <w:sz w:val="24"/>
          <w:szCs w:val="24"/>
        </w:rPr>
        <w:t>は</w:t>
      </w:r>
      <w:r w:rsidR="00213528">
        <w:rPr>
          <w:rFonts w:hint="eastAsia"/>
          <w:sz w:val="24"/>
          <w:szCs w:val="24"/>
        </w:rPr>
        <w:t>、使用するとき以外は施錠する</w:t>
      </w:r>
      <w:r w:rsidR="00744708">
        <w:rPr>
          <w:rFonts w:hint="eastAsia"/>
          <w:sz w:val="24"/>
          <w:szCs w:val="24"/>
        </w:rPr>
        <w:t>こと</w:t>
      </w:r>
      <w:r w:rsidR="00213528">
        <w:rPr>
          <w:rFonts w:hint="eastAsia"/>
          <w:sz w:val="24"/>
          <w:szCs w:val="24"/>
        </w:rPr>
        <w:t>。</w:t>
      </w:r>
    </w:p>
    <w:p w:rsidR="00213528" w:rsidRDefault="00213528" w:rsidP="00744708">
      <w:pPr>
        <w:ind w:left="720" w:hangingChars="300" w:hanging="720"/>
        <w:jc w:val="left"/>
        <w:rPr>
          <w:sz w:val="24"/>
          <w:szCs w:val="24"/>
        </w:rPr>
      </w:pPr>
      <w:r>
        <w:rPr>
          <w:rFonts w:hint="eastAsia"/>
          <w:sz w:val="24"/>
          <w:szCs w:val="24"/>
        </w:rPr>
        <w:t xml:space="preserve">　</w:t>
      </w:r>
      <w:r w:rsidR="0097558B">
        <w:rPr>
          <w:rFonts w:hint="eastAsia"/>
          <w:sz w:val="24"/>
          <w:szCs w:val="24"/>
        </w:rPr>
        <w:t>(4)</w:t>
      </w:r>
      <w:r w:rsidR="0097558B">
        <w:rPr>
          <w:rFonts w:hint="eastAsia"/>
          <w:sz w:val="24"/>
          <w:szCs w:val="24"/>
        </w:rPr>
        <w:t xml:space="preserve">　</w:t>
      </w:r>
      <w:r w:rsidR="00744708">
        <w:rPr>
          <w:rFonts w:hint="eastAsia"/>
          <w:sz w:val="24"/>
          <w:szCs w:val="24"/>
        </w:rPr>
        <w:t>必要に応じて催し会場の巡回監視を行</w:t>
      </w:r>
      <w:r w:rsidR="00B309FE">
        <w:rPr>
          <w:rFonts w:hint="eastAsia"/>
          <w:sz w:val="24"/>
          <w:szCs w:val="24"/>
        </w:rPr>
        <w:t>う</w:t>
      </w:r>
      <w:r w:rsidR="00744708">
        <w:rPr>
          <w:rFonts w:hint="eastAsia"/>
          <w:sz w:val="24"/>
          <w:szCs w:val="24"/>
        </w:rPr>
        <w:t>こと</w:t>
      </w:r>
      <w:r w:rsidR="00B309FE">
        <w:rPr>
          <w:rFonts w:hint="eastAsia"/>
          <w:sz w:val="24"/>
          <w:szCs w:val="24"/>
        </w:rPr>
        <w:t>。</w:t>
      </w:r>
    </w:p>
    <w:p w:rsidR="00B00971" w:rsidRDefault="00B00971" w:rsidP="00744708">
      <w:pPr>
        <w:ind w:left="720" w:hangingChars="300" w:hanging="720"/>
        <w:jc w:val="left"/>
        <w:rPr>
          <w:sz w:val="24"/>
          <w:szCs w:val="24"/>
        </w:rPr>
      </w:pPr>
    </w:p>
    <w:p w:rsidR="00B00971" w:rsidRDefault="00100378" w:rsidP="00744708">
      <w:pPr>
        <w:jc w:val="left"/>
        <w:rPr>
          <w:sz w:val="24"/>
          <w:szCs w:val="24"/>
        </w:rPr>
      </w:pPr>
      <w:r>
        <w:rPr>
          <w:rFonts w:hint="eastAsia"/>
          <w:sz w:val="24"/>
          <w:szCs w:val="24"/>
        </w:rPr>
        <w:t>第６</w:t>
      </w:r>
      <w:r w:rsidR="00B00971">
        <w:rPr>
          <w:rFonts w:hint="eastAsia"/>
          <w:sz w:val="24"/>
          <w:szCs w:val="24"/>
        </w:rPr>
        <w:t xml:space="preserve">　震災対策</w:t>
      </w:r>
    </w:p>
    <w:p w:rsidR="00B00971" w:rsidRDefault="00B00971" w:rsidP="00744708">
      <w:pPr>
        <w:ind w:left="283" w:hangingChars="118" w:hanging="283"/>
        <w:jc w:val="left"/>
        <w:rPr>
          <w:sz w:val="24"/>
          <w:szCs w:val="24"/>
        </w:rPr>
      </w:pPr>
      <w:r>
        <w:rPr>
          <w:rFonts w:hint="eastAsia"/>
          <w:sz w:val="24"/>
          <w:szCs w:val="24"/>
        </w:rPr>
        <w:t xml:space="preserve">　　実行委員会、防火担当者及び露店等の関係者は、催し開催期間中に地震等の</w:t>
      </w:r>
      <w:r w:rsidR="00526C0F">
        <w:rPr>
          <w:rFonts w:hint="eastAsia"/>
          <w:sz w:val="24"/>
          <w:szCs w:val="24"/>
        </w:rPr>
        <w:t>災害を防止するため、以下の事項に留意し、必要な措置を講じること。</w:t>
      </w:r>
    </w:p>
    <w:p w:rsidR="00006429" w:rsidRDefault="00526C0F" w:rsidP="0097558B">
      <w:pPr>
        <w:ind w:left="504" w:hangingChars="210" w:hanging="504"/>
        <w:jc w:val="left"/>
        <w:rPr>
          <w:sz w:val="24"/>
          <w:szCs w:val="24"/>
        </w:rPr>
      </w:pPr>
      <w:r>
        <w:rPr>
          <w:rFonts w:hint="eastAsia"/>
          <w:sz w:val="24"/>
          <w:szCs w:val="24"/>
        </w:rPr>
        <w:t xml:space="preserve">　</w:t>
      </w:r>
      <w:r w:rsidR="0097558B">
        <w:rPr>
          <w:rFonts w:hint="eastAsia"/>
          <w:sz w:val="24"/>
          <w:szCs w:val="24"/>
        </w:rPr>
        <w:t>(1)</w:t>
      </w:r>
      <w:r w:rsidR="0097558B">
        <w:rPr>
          <w:rFonts w:hint="eastAsia"/>
          <w:sz w:val="24"/>
          <w:szCs w:val="24"/>
        </w:rPr>
        <w:t xml:space="preserve">　</w:t>
      </w:r>
      <w:r>
        <w:rPr>
          <w:rFonts w:hint="eastAsia"/>
          <w:sz w:val="24"/>
          <w:szCs w:val="24"/>
        </w:rPr>
        <w:t>地震発生直後は、催し会場内全ての者が身の安全を守ることを優先とする</w:t>
      </w:r>
      <w:r w:rsidR="00744708">
        <w:rPr>
          <w:rFonts w:hint="eastAsia"/>
          <w:sz w:val="24"/>
          <w:szCs w:val="24"/>
        </w:rPr>
        <w:t>こと</w:t>
      </w:r>
      <w:r>
        <w:rPr>
          <w:rFonts w:hint="eastAsia"/>
          <w:sz w:val="24"/>
          <w:szCs w:val="24"/>
        </w:rPr>
        <w:t>。</w:t>
      </w:r>
    </w:p>
    <w:p w:rsidR="00526C0F" w:rsidRDefault="00526C0F" w:rsidP="0097558B">
      <w:pPr>
        <w:ind w:left="473" w:hangingChars="197" w:hanging="473"/>
        <w:jc w:val="left"/>
        <w:rPr>
          <w:sz w:val="24"/>
          <w:szCs w:val="24"/>
        </w:rPr>
      </w:pPr>
      <w:r>
        <w:rPr>
          <w:rFonts w:hint="eastAsia"/>
          <w:sz w:val="24"/>
          <w:szCs w:val="24"/>
        </w:rPr>
        <w:t xml:space="preserve">　</w:t>
      </w:r>
      <w:r w:rsidR="0097558B">
        <w:rPr>
          <w:rFonts w:hint="eastAsia"/>
          <w:sz w:val="24"/>
          <w:szCs w:val="24"/>
        </w:rPr>
        <w:t>(2)</w:t>
      </w:r>
      <w:r w:rsidR="0097558B">
        <w:rPr>
          <w:rFonts w:hint="eastAsia"/>
          <w:sz w:val="24"/>
          <w:szCs w:val="24"/>
        </w:rPr>
        <w:t xml:space="preserve">　</w:t>
      </w:r>
      <w:r>
        <w:rPr>
          <w:rFonts w:hint="eastAsia"/>
          <w:sz w:val="24"/>
          <w:szCs w:val="24"/>
        </w:rPr>
        <w:t>露店等の関係者は、</w:t>
      </w:r>
      <w:r w:rsidR="006F6E0A">
        <w:rPr>
          <w:rFonts w:hint="eastAsia"/>
          <w:sz w:val="24"/>
          <w:szCs w:val="24"/>
        </w:rPr>
        <w:t>電源および燃料の遮断等を行うなど、火の元の始末などを行</w:t>
      </w:r>
      <w:r w:rsidR="00C928E3">
        <w:rPr>
          <w:rFonts w:hint="eastAsia"/>
          <w:sz w:val="24"/>
          <w:szCs w:val="24"/>
        </w:rPr>
        <w:t>うこと。</w:t>
      </w:r>
    </w:p>
    <w:p w:rsidR="00C928E3" w:rsidRDefault="00C928E3" w:rsidP="0097558B">
      <w:pPr>
        <w:ind w:left="530" w:hangingChars="221" w:hanging="530"/>
        <w:jc w:val="left"/>
        <w:rPr>
          <w:sz w:val="24"/>
          <w:szCs w:val="24"/>
        </w:rPr>
      </w:pPr>
      <w:r>
        <w:rPr>
          <w:rFonts w:hint="eastAsia"/>
          <w:sz w:val="24"/>
          <w:szCs w:val="24"/>
        </w:rPr>
        <w:t xml:space="preserve">　</w:t>
      </w:r>
      <w:r w:rsidR="0097558B">
        <w:rPr>
          <w:rFonts w:hint="eastAsia"/>
          <w:sz w:val="24"/>
          <w:szCs w:val="24"/>
        </w:rPr>
        <w:t>(3)</w:t>
      </w:r>
      <w:r w:rsidR="0097558B">
        <w:rPr>
          <w:rFonts w:hint="eastAsia"/>
          <w:sz w:val="24"/>
          <w:szCs w:val="24"/>
        </w:rPr>
        <w:t xml:space="preserve">　</w:t>
      </w:r>
      <w:r>
        <w:rPr>
          <w:rFonts w:hint="eastAsia"/>
          <w:sz w:val="24"/>
          <w:szCs w:val="24"/>
        </w:rPr>
        <w:t>催しに関係する全ての者は、周囲の機器、物品等の転倒、落下等の有無を確認し、負傷者等が発生した場合は、実行委員会本部又は防火担当者に報告すること。</w:t>
      </w:r>
    </w:p>
    <w:p w:rsidR="006755C3" w:rsidRDefault="006755C3" w:rsidP="0097558B">
      <w:pPr>
        <w:ind w:left="504" w:hangingChars="210" w:hanging="504"/>
        <w:jc w:val="left"/>
        <w:rPr>
          <w:sz w:val="24"/>
          <w:szCs w:val="24"/>
        </w:rPr>
      </w:pPr>
      <w:r>
        <w:rPr>
          <w:rFonts w:hint="eastAsia"/>
          <w:sz w:val="24"/>
          <w:szCs w:val="24"/>
        </w:rPr>
        <w:t xml:space="preserve">　</w:t>
      </w:r>
      <w:r w:rsidR="0097558B">
        <w:rPr>
          <w:rFonts w:hint="eastAsia"/>
          <w:sz w:val="24"/>
          <w:szCs w:val="24"/>
        </w:rPr>
        <w:t>(4)</w:t>
      </w:r>
      <w:r w:rsidR="0097558B">
        <w:rPr>
          <w:rFonts w:hint="eastAsia"/>
          <w:sz w:val="24"/>
          <w:szCs w:val="24"/>
        </w:rPr>
        <w:t xml:space="preserve">　</w:t>
      </w:r>
      <w:r>
        <w:rPr>
          <w:rFonts w:hint="eastAsia"/>
          <w:sz w:val="24"/>
          <w:szCs w:val="24"/>
        </w:rPr>
        <w:t>テレビ、ラジオなどの報道機関を通じて地震に関する情報の収集に努めるとともに、催し会場内の状況を把握する</w:t>
      </w:r>
      <w:r w:rsidR="00744708">
        <w:rPr>
          <w:rFonts w:hint="eastAsia"/>
          <w:sz w:val="24"/>
          <w:szCs w:val="24"/>
        </w:rPr>
        <w:t>こと</w:t>
      </w:r>
      <w:r>
        <w:rPr>
          <w:rFonts w:hint="eastAsia"/>
          <w:sz w:val="24"/>
          <w:szCs w:val="24"/>
        </w:rPr>
        <w:t>。</w:t>
      </w:r>
    </w:p>
    <w:p w:rsidR="00FD30C3" w:rsidRPr="003E50A0" w:rsidRDefault="006755C3" w:rsidP="0097558B">
      <w:pPr>
        <w:ind w:left="516" w:hangingChars="215" w:hanging="516"/>
        <w:jc w:val="left"/>
        <w:rPr>
          <w:sz w:val="24"/>
          <w:szCs w:val="24"/>
        </w:rPr>
      </w:pPr>
      <w:r>
        <w:rPr>
          <w:rFonts w:hint="eastAsia"/>
          <w:sz w:val="24"/>
          <w:szCs w:val="24"/>
        </w:rPr>
        <w:t xml:space="preserve">　</w:t>
      </w:r>
      <w:r w:rsidR="0097558B">
        <w:rPr>
          <w:rFonts w:hint="eastAsia"/>
          <w:sz w:val="24"/>
          <w:szCs w:val="24"/>
        </w:rPr>
        <w:t>(5)</w:t>
      </w:r>
      <w:r w:rsidR="0097558B">
        <w:rPr>
          <w:rFonts w:hint="eastAsia"/>
          <w:sz w:val="24"/>
          <w:szCs w:val="24"/>
        </w:rPr>
        <w:t xml:space="preserve">　</w:t>
      </w:r>
      <w:r w:rsidR="00C928E3">
        <w:rPr>
          <w:rFonts w:hint="eastAsia"/>
          <w:sz w:val="24"/>
          <w:szCs w:val="24"/>
        </w:rPr>
        <w:t>地震動が終息した後においても、各種設備・器具、露店等で使用している対象火気器具等は、安全が確認されるまで使用しないこと。</w:t>
      </w:r>
    </w:p>
    <w:sectPr w:rsidR="00FD30C3" w:rsidRPr="003E50A0" w:rsidSect="00463ABE">
      <w:type w:val="continuous"/>
      <w:pgSz w:w="11906" w:h="16838"/>
      <w:pgMar w:top="1985" w:right="1701" w:bottom="1985"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ED5" w:rsidRDefault="00735ED5" w:rsidP="006755C3">
      <w:r>
        <w:separator/>
      </w:r>
    </w:p>
  </w:endnote>
  <w:endnote w:type="continuationSeparator" w:id="0">
    <w:p w:rsidR="00735ED5" w:rsidRDefault="00735ED5" w:rsidP="0067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95387"/>
      <w:docPartObj>
        <w:docPartGallery w:val="Page Numbers (Bottom of Page)"/>
        <w:docPartUnique/>
      </w:docPartObj>
    </w:sdtPr>
    <w:sdtEndPr/>
    <w:sdtContent>
      <w:p w:rsidR="00735ED5" w:rsidRDefault="00735ED5">
        <w:pPr>
          <w:pStyle w:val="a5"/>
          <w:jc w:val="center"/>
        </w:pPr>
        <w:r>
          <w:fldChar w:fldCharType="begin"/>
        </w:r>
        <w:r>
          <w:instrText>PAGE   \* MERGEFORMAT</w:instrText>
        </w:r>
        <w:r>
          <w:fldChar w:fldCharType="separate"/>
        </w:r>
        <w:r w:rsidR="003F5518" w:rsidRPr="003F5518">
          <w:rPr>
            <w:noProof/>
            <w:lang w:val="ja-JP"/>
          </w:rPr>
          <w:t>-</w:t>
        </w:r>
        <w:r w:rsidR="003F5518">
          <w:rPr>
            <w:noProof/>
          </w:rPr>
          <w:t xml:space="preserve"> 1 -</w:t>
        </w:r>
        <w:r>
          <w:fldChar w:fldCharType="end"/>
        </w:r>
      </w:p>
    </w:sdtContent>
  </w:sdt>
  <w:p w:rsidR="00735ED5" w:rsidRDefault="00735E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ED5" w:rsidRDefault="00735ED5" w:rsidP="006755C3">
      <w:r>
        <w:separator/>
      </w:r>
    </w:p>
  </w:footnote>
  <w:footnote w:type="continuationSeparator" w:id="0">
    <w:p w:rsidR="00735ED5" w:rsidRDefault="00735ED5" w:rsidP="00675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E7"/>
    <w:rsid w:val="00006429"/>
    <w:rsid w:val="000106B6"/>
    <w:rsid w:val="00021B8B"/>
    <w:rsid w:val="000629DF"/>
    <w:rsid w:val="000B2758"/>
    <w:rsid w:val="000B3A66"/>
    <w:rsid w:val="000E0DFF"/>
    <w:rsid w:val="000E6FF7"/>
    <w:rsid w:val="00100378"/>
    <w:rsid w:val="00150F20"/>
    <w:rsid w:val="001C2C1E"/>
    <w:rsid w:val="001C3D47"/>
    <w:rsid w:val="001F103A"/>
    <w:rsid w:val="00213528"/>
    <w:rsid w:val="00283956"/>
    <w:rsid w:val="00326553"/>
    <w:rsid w:val="0036482C"/>
    <w:rsid w:val="00366162"/>
    <w:rsid w:val="00382098"/>
    <w:rsid w:val="003E50A0"/>
    <w:rsid w:val="003F5518"/>
    <w:rsid w:val="004263B4"/>
    <w:rsid w:val="00463ABE"/>
    <w:rsid w:val="004848A3"/>
    <w:rsid w:val="00485BD4"/>
    <w:rsid w:val="00487277"/>
    <w:rsid w:val="004E7B44"/>
    <w:rsid w:val="004F2B75"/>
    <w:rsid w:val="004F6A14"/>
    <w:rsid w:val="005263A0"/>
    <w:rsid w:val="00526C0F"/>
    <w:rsid w:val="00567490"/>
    <w:rsid w:val="00585C28"/>
    <w:rsid w:val="005C04DC"/>
    <w:rsid w:val="005C0A00"/>
    <w:rsid w:val="005C280E"/>
    <w:rsid w:val="00602477"/>
    <w:rsid w:val="00602C82"/>
    <w:rsid w:val="006755C3"/>
    <w:rsid w:val="0068229D"/>
    <w:rsid w:val="006B387F"/>
    <w:rsid w:val="006E232B"/>
    <w:rsid w:val="006F0184"/>
    <w:rsid w:val="006F6E0A"/>
    <w:rsid w:val="00701864"/>
    <w:rsid w:val="00703C59"/>
    <w:rsid w:val="00735ED5"/>
    <w:rsid w:val="00744708"/>
    <w:rsid w:val="00761CB3"/>
    <w:rsid w:val="00796438"/>
    <w:rsid w:val="00796B21"/>
    <w:rsid w:val="007A2447"/>
    <w:rsid w:val="007B5CD9"/>
    <w:rsid w:val="007E1239"/>
    <w:rsid w:val="008168C7"/>
    <w:rsid w:val="008D3716"/>
    <w:rsid w:val="008E27F5"/>
    <w:rsid w:val="009047E1"/>
    <w:rsid w:val="009421E7"/>
    <w:rsid w:val="00950DFF"/>
    <w:rsid w:val="0097558B"/>
    <w:rsid w:val="00994C4C"/>
    <w:rsid w:val="009A3C53"/>
    <w:rsid w:val="009A471D"/>
    <w:rsid w:val="009D10D5"/>
    <w:rsid w:val="009D244D"/>
    <w:rsid w:val="00A26B4A"/>
    <w:rsid w:val="00A35B3D"/>
    <w:rsid w:val="00A639E4"/>
    <w:rsid w:val="00A942BD"/>
    <w:rsid w:val="00AC03E9"/>
    <w:rsid w:val="00B00971"/>
    <w:rsid w:val="00B20CAA"/>
    <w:rsid w:val="00B309FE"/>
    <w:rsid w:val="00BA555F"/>
    <w:rsid w:val="00C36BE4"/>
    <w:rsid w:val="00C55D70"/>
    <w:rsid w:val="00C6046E"/>
    <w:rsid w:val="00C75910"/>
    <w:rsid w:val="00C856DE"/>
    <w:rsid w:val="00C928E3"/>
    <w:rsid w:val="00CD4FC4"/>
    <w:rsid w:val="00CD665F"/>
    <w:rsid w:val="00D02E93"/>
    <w:rsid w:val="00D20E66"/>
    <w:rsid w:val="00D241AF"/>
    <w:rsid w:val="00D251F9"/>
    <w:rsid w:val="00D67249"/>
    <w:rsid w:val="00D740F4"/>
    <w:rsid w:val="00DC43B6"/>
    <w:rsid w:val="00E023D8"/>
    <w:rsid w:val="00E12902"/>
    <w:rsid w:val="00E44918"/>
    <w:rsid w:val="00E75974"/>
    <w:rsid w:val="00E81D95"/>
    <w:rsid w:val="00E85EA0"/>
    <w:rsid w:val="00EC1560"/>
    <w:rsid w:val="00F37A7E"/>
    <w:rsid w:val="00F5434A"/>
    <w:rsid w:val="00FA7620"/>
    <w:rsid w:val="00FB18A7"/>
    <w:rsid w:val="00FD30C3"/>
    <w:rsid w:val="00FD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EFB8D4"/>
  <w15:docId w15:val="{FE31D785-80A2-4986-8A91-5B3236D7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5C3"/>
    <w:pPr>
      <w:tabs>
        <w:tab w:val="center" w:pos="4252"/>
        <w:tab w:val="right" w:pos="8504"/>
      </w:tabs>
      <w:snapToGrid w:val="0"/>
    </w:pPr>
  </w:style>
  <w:style w:type="character" w:customStyle="1" w:styleId="a4">
    <w:name w:val="ヘッダー (文字)"/>
    <w:basedOn w:val="a0"/>
    <w:link w:val="a3"/>
    <w:uiPriority w:val="99"/>
    <w:rsid w:val="006755C3"/>
  </w:style>
  <w:style w:type="paragraph" w:styleId="a5">
    <w:name w:val="footer"/>
    <w:basedOn w:val="a"/>
    <w:link w:val="a6"/>
    <w:uiPriority w:val="99"/>
    <w:unhideWhenUsed/>
    <w:rsid w:val="006755C3"/>
    <w:pPr>
      <w:tabs>
        <w:tab w:val="center" w:pos="4252"/>
        <w:tab w:val="right" w:pos="8504"/>
      </w:tabs>
      <w:snapToGrid w:val="0"/>
    </w:pPr>
  </w:style>
  <w:style w:type="character" w:customStyle="1" w:styleId="a6">
    <w:name w:val="フッター (文字)"/>
    <w:basedOn w:val="a0"/>
    <w:link w:val="a5"/>
    <w:uiPriority w:val="99"/>
    <w:rsid w:val="006755C3"/>
  </w:style>
  <w:style w:type="character" w:styleId="a7">
    <w:name w:val="line number"/>
    <w:basedOn w:val="a0"/>
    <w:uiPriority w:val="99"/>
    <w:semiHidden/>
    <w:unhideWhenUsed/>
    <w:rsid w:val="00CD665F"/>
  </w:style>
  <w:style w:type="paragraph" w:styleId="a8">
    <w:name w:val="Balloon Text"/>
    <w:basedOn w:val="a"/>
    <w:link w:val="a9"/>
    <w:uiPriority w:val="99"/>
    <w:semiHidden/>
    <w:unhideWhenUsed/>
    <w:rsid w:val="00FD30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0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0629DF"/>
    <w:pPr>
      <w:snapToGrid w:val="0"/>
      <w:jc w:val="left"/>
    </w:pPr>
  </w:style>
  <w:style w:type="character" w:customStyle="1" w:styleId="ab">
    <w:name w:val="脚注文字列 (文字)"/>
    <w:basedOn w:val="a0"/>
    <w:link w:val="aa"/>
    <w:uiPriority w:val="99"/>
    <w:semiHidden/>
    <w:rsid w:val="000629DF"/>
  </w:style>
  <w:style w:type="character" w:styleId="ac">
    <w:name w:val="footnote reference"/>
    <w:basedOn w:val="a0"/>
    <w:uiPriority w:val="99"/>
    <w:semiHidden/>
    <w:unhideWhenUsed/>
    <w:rsid w:val="00062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24B93-F85A-456D-ABF5-1F459B39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明間 秀斗</cp:lastModifiedBy>
  <cp:revision>2</cp:revision>
  <dcterms:created xsi:type="dcterms:W3CDTF">2021-01-08T04:45:00Z</dcterms:created>
  <dcterms:modified xsi:type="dcterms:W3CDTF">2021-01-08T04:45:00Z</dcterms:modified>
</cp:coreProperties>
</file>