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5D" w:rsidRDefault="00C4175D" w:rsidP="00C4175D">
      <w:pPr>
        <w:widowControl/>
        <w:jc w:val="center"/>
        <w:rPr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CF557" wp14:editId="7CBCB6CF">
                <wp:simplePos x="0" y="0"/>
                <wp:positionH relativeFrom="margin">
                  <wp:posOffset>1501140</wp:posOffset>
                </wp:positionH>
                <wp:positionV relativeFrom="paragraph">
                  <wp:posOffset>12065</wp:posOffset>
                </wp:positionV>
                <wp:extent cx="2400300" cy="466725"/>
                <wp:effectExtent l="0" t="0" r="0" b="0"/>
                <wp:wrapNone/>
                <wp:docPr id="402" name="テキスト ボックス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75D" w:rsidRPr="00181CA2" w:rsidRDefault="00C4175D" w:rsidP="00C4175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181CA2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町会規約</w:t>
                            </w:r>
                            <w:r w:rsidRPr="00181CA2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 xml:space="preserve">　作成例</w:t>
                            </w:r>
                            <w:r w:rsidRPr="00181CA2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CF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2" o:spid="_x0000_s1026" type="#_x0000_t202" style="position:absolute;left:0;text-align:left;margin-left:118.2pt;margin-top:.95pt;width:18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" filled="f" stroked="f" strokeweight=".5pt">
                <v:textbox>
                  <w:txbxContent>
                    <w:p w:rsidR="00C4175D" w:rsidRPr="00181CA2" w:rsidRDefault="00C4175D" w:rsidP="00C4175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181CA2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《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町会規約</w:t>
                      </w:r>
                      <w:r w:rsidRPr="00181CA2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 xml:space="preserve">　作成例</w:t>
                      </w:r>
                      <w:r w:rsidRPr="00181CA2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175D" w:rsidRDefault="00C4175D" w:rsidP="00C4175D">
      <w:pPr>
        <w:widowControl/>
        <w:jc w:val="left"/>
        <w:rPr>
          <w:sz w:val="24"/>
        </w:rPr>
      </w:pPr>
    </w:p>
    <w:p w:rsidR="00C4175D" w:rsidRPr="00A144E4" w:rsidRDefault="00C4175D" w:rsidP="00C4175D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144E4">
        <w:rPr>
          <w:rFonts w:ascii="BIZ UDゴシック" w:eastAsia="BIZ UDゴシック" w:hAnsi="BIZ UDゴシック" w:hint="eastAsia"/>
          <w:b/>
          <w:sz w:val="28"/>
          <w:szCs w:val="28"/>
        </w:rPr>
        <w:t>○○町会規約</w:t>
      </w:r>
    </w:p>
    <w:p w:rsidR="00C4175D" w:rsidRPr="00A144E4" w:rsidRDefault="00C4175D" w:rsidP="00C4175D">
      <w:pPr>
        <w:spacing w:line="360" w:lineRule="exact"/>
        <w:jc w:val="center"/>
        <w:rPr>
          <w:rFonts w:ascii="BIZ UDゴシック" w:eastAsia="BIZ UDゴシック" w:hAnsi="BIZ UDゴシック"/>
          <w:b/>
        </w:rPr>
      </w:pPr>
    </w:p>
    <w:p w:rsidR="00C4175D" w:rsidRPr="00A144E4" w:rsidRDefault="00C4175D" w:rsidP="00C4175D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A144E4">
        <w:rPr>
          <w:rFonts w:ascii="BIZ UDゴシック" w:eastAsia="BIZ UDゴシック" w:hAnsi="BIZ UDゴシック" w:hint="eastAsia"/>
          <w:b/>
          <w:sz w:val="24"/>
        </w:rPr>
        <w:t>第１章　総則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（名称及び事務所）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第１条　本会は○○町会（以下「本会」という。）と称し、事務所を松戸市○○町○番地の○に置く。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（区域）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第２条　本会の区域は、松戸市○○町○番地の○から○番地の○までの区域とする。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（会員）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第３条　本会の会員は、第２条に定める区域に住所を有する世帯をもって構成する。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２　本会へ入会及び退会しようとする者は、会長に届け出るものとする。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３　本会へ入会及び退会の届け出があったときは、正当な理由なくこれを拒んではならない。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（目的）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第４条　本会は、会員相互の親睦及び福祉の増進を図り、地域課題の解決等に取り組むことにより、住みよい地域社会の形成に資することを目的とする。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（事業）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第５条　本会は、前条の目的を達成するため、次の事業を行う。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（１）会員相互の親睦に関すること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（２）清掃、美化等の環境整備に関すること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（３）防災、防火、交通安全に関すること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（４）住民相互の連絡、広報に関すること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（５）○○会館の維持管理に関すること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２　本会は、前項の事業を行うに当たっては、「個人情報の保護に関する法律」（個人情報保護法）に基づいて、会員の個人情報を適正に取り扱い、その保護に努めるものとする。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A144E4">
        <w:rPr>
          <w:rFonts w:ascii="BIZ UDゴシック" w:eastAsia="BIZ UDゴシック" w:hAnsi="BIZ UDゴシック" w:hint="eastAsia"/>
          <w:b/>
          <w:sz w:val="24"/>
        </w:rPr>
        <w:t>第２章　役員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（役員の種別）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第６条　本会に、次の役員を置く。</w:t>
      </w:r>
    </w:p>
    <w:p w:rsidR="00C4175D" w:rsidRPr="00A144E4" w:rsidRDefault="00C4175D" w:rsidP="00C4175D">
      <w:pPr>
        <w:tabs>
          <w:tab w:val="center" w:pos="4786"/>
        </w:tabs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（１）会長　　　　１名</w:t>
      </w:r>
      <w:r w:rsidRPr="00A144E4">
        <w:rPr>
          <w:rFonts w:ascii="BIZ UDゴシック" w:eastAsia="BIZ UDゴシック" w:hAnsi="BIZ UDゴシック"/>
          <w:sz w:val="24"/>
        </w:rPr>
        <w:tab/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lastRenderedPageBreak/>
        <w:t>（２）副会長　　　○名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（３）会計　　　　○名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（４）○○部長　　○名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（５）班長　　　　各班１名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（６）監事　　　　○名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  <w:bdr w:val="single" w:sz="4" w:space="0" w:color="auto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（役員の選任）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第７条　会長、副会長、会計及び監事は、総会において、会員の中から選任する。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２　部長は、会員の中から、会長が委嘱する。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３　班長は、各班の会員の中から、互選により選出する。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４　監事は、会長、副会長及びその他の役員と兼ねることはできない。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（役員の職務）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第８条　役員は、次の職務を行う。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（１）会長は、本会を代表し、会務を総括する。</w:t>
      </w:r>
    </w:p>
    <w:p w:rsidR="00C4175D" w:rsidRPr="00A144E4" w:rsidRDefault="00C4175D" w:rsidP="00C4175D">
      <w:pPr>
        <w:spacing w:line="36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（２）副会長は、会長を補佐し、会長に事故があるとき又は会長が欠けたときは、その職務を代理する。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（３）会計は、本会の会計事務を処理する。</w:t>
      </w:r>
    </w:p>
    <w:p w:rsidR="00C4175D" w:rsidRPr="00A144E4" w:rsidRDefault="00C4175D" w:rsidP="00C4175D">
      <w:pPr>
        <w:spacing w:line="36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（４）部長は、会長の命を受けて、会務を分担する（例：総務担当、広報担当、環境整備担当、防犯担当、交通安全担当、福祉担当、青少年担当、会館担当等）。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（５）班長は、会員との連絡調整にあたる。</w:t>
      </w:r>
    </w:p>
    <w:p w:rsidR="00C4175D" w:rsidRPr="00A144E4" w:rsidRDefault="00C4175D" w:rsidP="00C4175D">
      <w:pPr>
        <w:spacing w:line="36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６）監事は、本会の会計事務及び業務執行について監査を行い、毎年定期総会に報告する。会計事務及び業務執行について不正の事実を発見したときは、総会に報告することとし、報告のために必要があると認めるときは、臨時総会の開催を請求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（役員の任期）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第９条　役員の任期は、○年とする。ただし、再任を妨げない。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２　補欠により選任された役員の任期は、前任者の残任期間とする。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（役員の解任）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第10条　役員が、規約に違反したとき又は本会の名誉を傷つける行為をしたときは、総会の議決により解任することができる。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A144E4">
        <w:rPr>
          <w:rFonts w:ascii="BIZ UDゴシック" w:eastAsia="BIZ UDゴシック" w:hAnsi="BIZ UDゴシック" w:hint="eastAsia"/>
          <w:b/>
          <w:sz w:val="24"/>
        </w:rPr>
        <w:t>第３章　総会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（総会の構成）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第11条　総会は、全会員をもって構成する。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（総会の種別）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第12条　総会は、定期総会及び臨時総会とする。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lastRenderedPageBreak/>
        <w:t>２　定期総会は、毎年○月に開催する。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３　臨時総会は、会長が必要と認めたとき、全会員の○分の１以上から会議の目的となる事項を示して請求があったとき及び第８条第１項第６号の規定により監事から請求があったときに開催する。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（総会の招集）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第13条　総会は、会長が招集する。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２　総会を招集するときは、会員に対し、会議の目的、内容、日時及び場所を示して、会議の○日前までに通知しなければならない。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（総会の審議事項）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第14条　総会は、次の事項を審議し、議決する。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（１）事業計画及び事業報告に関する事項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（２）予算及び決算に関する事項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（３）役員の選任及び解任に関する事項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（４）規約の変更に関する事項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（５）その他の重要事項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（総会の議長）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第15条　総会の議長は、その総会に出席した会員の中から選任する。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（総会の定足数）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第16条　総会は、全会員の２分の１以上の出席がなければ開催することができない。ただし、委任状を提出した会員は、出席者とみなすものとする。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（総会の議決）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第17条　総会の議事は、出席した会員の過半数をもって決し、可否同数のときは、議長の決するところによる。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（総会の議事録）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第18条　総会の議事については、次の事項を記載した議事録を作成しなければならない。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（１）日時及び場所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（２）会員の現在数及び出席者数（委任状を提出した会員を含む。）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（３）開催目的、審議事項及び議決事項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（４）議事の経過の概要及びその結果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２　議事録には、議長及びその総会において選任された議事録署名人○名以上の署名押印をしなければならない。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A144E4">
        <w:rPr>
          <w:rFonts w:ascii="BIZ UDゴシック" w:eastAsia="BIZ UDゴシック" w:hAnsi="BIZ UDゴシック" w:hint="eastAsia"/>
          <w:b/>
          <w:sz w:val="24"/>
        </w:rPr>
        <w:lastRenderedPageBreak/>
        <w:t>第４章　役員会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（役員会の構成）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第19条　役員会は、役員（監事を除く）をもって構成する。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（役員会の招集）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第20条　役員会は、会長が必要と認めたときに招集する。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（役員会の審議事項）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第21条　役員会は、会長が議長となり、次の事項を審議し、議決する。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（１）総会に付議すべき事項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（２）総会において議決された事項の執行に関する事項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（３）その他総会の議決を要しない会務の執行に関する事項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A144E4">
        <w:rPr>
          <w:rFonts w:ascii="BIZ UDゴシック" w:eastAsia="BIZ UDゴシック" w:hAnsi="BIZ UDゴシック" w:hint="eastAsia"/>
          <w:b/>
          <w:sz w:val="24"/>
        </w:rPr>
        <w:t>第５章　会計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（経費及び手当）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第22条　本会の経費は、会費その他の収入をもって充てる。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２ 本会の役員に、手当を支給する。（※兼務の場合は金額の多い方とする。）</w:t>
      </w:r>
    </w:p>
    <w:p w:rsidR="00C4175D" w:rsidRPr="00A144E4" w:rsidRDefault="00C4175D" w:rsidP="00C4175D">
      <w:pPr>
        <w:spacing w:line="360" w:lineRule="exact"/>
        <w:ind w:firstLineChars="115" w:firstLine="276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(１) 会長 　　年額 ○○○○円</w:t>
      </w:r>
    </w:p>
    <w:p w:rsidR="00C4175D" w:rsidRPr="00A144E4" w:rsidRDefault="00C4175D" w:rsidP="00C4175D">
      <w:pPr>
        <w:spacing w:line="360" w:lineRule="exact"/>
        <w:ind w:firstLineChars="115" w:firstLine="276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(２) 副会長 　年額 ○○○○円</w:t>
      </w:r>
    </w:p>
    <w:p w:rsidR="00C4175D" w:rsidRPr="00A144E4" w:rsidRDefault="00C4175D" w:rsidP="00C4175D">
      <w:pPr>
        <w:spacing w:line="360" w:lineRule="exact"/>
        <w:ind w:firstLineChars="115" w:firstLine="276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(３) 会計 　　年額 ○○○○円</w:t>
      </w:r>
    </w:p>
    <w:p w:rsidR="00C4175D" w:rsidRPr="00A144E4" w:rsidRDefault="00C4175D" w:rsidP="00C4175D">
      <w:pPr>
        <w:spacing w:line="360" w:lineRule="exact"/>
        <w:ind w:firstLineChars="115" w:firstLine="276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(４) ○○部長 年額 ○○○○円</w:t>
      </w:r>
    </w:p>
    <w:p w:rsidR="00C4175D" w:rsidRPr="00A144E4" w:rsidRDefault="00C4175D" w:rsidP="00C4175D">
      <w:pPr>
        <w:spacing w:line="360" w:lineRule="exact"/>
        <w:ind w:firstLineChars="115" w:firstLine="276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(５) 班長 　　年額 ○○○○円</w:t>
      </w:r>
    </w:p>
    <w:p w:rsidR="00C4175D" w:rsidRPr="00A144E4" w:rsidRDefault="00C4175D" w:rsidP="00C4175D">
      <w:pPr>
        <w:spacing w:line="360" w:lineRule="exact"/>
        <w:ind w:firstLineChars="115" w:firstLine="276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(６) 監事 　　年額 ○○○○円</w:t>
      </w:r>
    </w:p>
    <w:p w:rsidR="00C4175D" w:rsidRPr="00A144E4" w:rsidRDefault="00C4175D" w:rsidP="00C4175D">
      <w:pPr>
        <w:spacing w:line="360" w:lineRule="exact"/>
        <w:ind w:firstLineChars="400" w:firstLine="960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（会費）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第23条　本会の会費は、１世帯あたり月額○円とする。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（会計年度）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第24条　本会の会計年度は、毎年４月１日に始まり、翌年３月３１日に終わる。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:rsidR="00C4175D" w:rsidRPr="00A144E4" w:rsidRDefault="00C4175D" w:rsidP="00C4175D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A144E4">
        <w:rPr>
          <w:rFonts w:ascii="BIZ UDゴシック" w:eastAsia="BIZ UDゴシック" w:hAnsi="BIZ UDゴシック" w:hint="eastAsia"/>
          <w:b/>
          <w:sz w:val="24"/>
        </w:rPr>
        <w:t>第６章　雑則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（委任）</w:t>
      </w:r>
    </w:p>
    <w:p w:rsidR="00C4175D" w:rsidRPr="00A144E4" w:rsidRDefault="00C4175D" w:rsidP="00C4175D">
      <w:pPr>
        <w:spacing w:line="36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第25条　この規約に定めるもののほか必要な事項は、総会又は役員会の議決を経て、別に会長が定める。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:rsidR="00C4175D" w:rsidRPr="00A144E4" w:rsidRDefault="00C4175D" w:rsidP="00C4175D">
      <w:pPr>
        <w:spacing w:line="360" w:lineRule="exact"/>
        <w:ind w:firstLineChars="100" w:firstLine="240"/>
        <w:rPr>
          <w:rFonts w:ascii="BIZ UDゴシック" w:eastAsia="BIZ UDゴシック" w:hAnsi="BIZ UDゴシック"/>
          <w:b/>
          <w:sz w:val="24"/>
        </w:rPr>
      </w:pPr>
      <w:r w:rsidRPr="00A144E4">
        <w:rPr>
          <w:rFonts w:ascii="BIZ UDゴシック" w:eastAsia="BIZ UDゴシック" w:hAnsi="BIZ UDゴシック" w:hint="eastAsia"/>
          <w:b/>
          <w:sz w:val="24"/>
        </w:rPr>
        <w:t>附　則</w:t>
      </w:r>
    </w:p>
    <w:p w:rsidR="00C4175D" w:rsidRPr="00A144E4" w:rsidRDefault="00C4175D" w:rsidP="00C4175D">
      <w:pPr>
        <w:spacing w:line="36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A144E4">
        <w:rPr>
          <w:rFonts w:ascii="BIZ UDゴシック" w:eastAsia="BIZ UDゴシック" w:hAnsi="BIZ UDゴシック" w:hint="eastAsia"/>
          <w:sz w:val="24"/>
        </w:rPr>
        <w:t>この規約は、令和○年○月○日から施行する。</w:t>
      </w:r>
    </w:p>
    <w:p w:rsidR="00C4175D" w:rsidRPr="00A144E4" w:rsidRDefault="00C4175D" w:rsidP="00C4175D">
      <w:pPr>
        <w:spacing w:line="360" w:lineRule="exact"/>
        <w:rPr>
          <w:rFonts w:ascii="BIZ UDゴシック" w:eastAsia="BIZ UDゴシック" w:hAnsi="BIZ UDゴシック"/>
        </w:rPr>
      </w:pPr>
    </w:p>
    <w:p w:rsidR="00EC06D9" w:rsidRPr="00C4175D" w:rsidRDefault="00EC06D9" w:rsidP="00C4175D">
      <w:pPr>
        <w:widowControl/>
        <w:jc w:val="left"/>
        <w:rPr>
          <w:rFonts w:hint="eastAsia"/>
          <w:sz w:val="24"/>
        </w:rPr>
      </w:pPr>
    </w:p>
    <w:sectPr w:rsidR="00EC06D9" w:rsidRPr="00C4175D" w:rsidSect="00C4175D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5D" w:rsidRDefault="00C4175D" w:rsidP="00C4175D">
      <w:r>
        <w:separator/>
      </w:r>
    </w:p>
  </w:endnote>
  <w:endnote w:type="continuationSeparator" w:id="0">
    <w:p w:rsidR="00C4175D" w:rsidRDefault="00C4175D" w:rsidP="00C4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5D" w:rsidRDefault="00C4175D" w:rsidP="00C4175D">
      <w:r>
        <w:separator/>
      </w:r>
    </w:p>
  </w:footnote>
  <w:footnote w:type="continuationSeparator" w:id="0">
    <w:p w:rsidR="00C4175D" w:rsidRDefault="00C4175D" w:rsidP="00C4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58"/>
    <w:rsid w:val="00BD1058"/>
    <w:rsid w:val="00C4175D"/>
    <w:rsid w:val="00E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3A9FC"/>
  <w15:chartTrackingRefBased/>
  <w15:docId w15:val="{00C9D7E5-98A5-409D-9553-743E3565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7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175D"/>
  </w:style>
  <w:style w:type="paragraph" w:styleId="a5">
    <w:name w:val="footer"/>
    <w:basedOn w:val="a"/>
    <w:link w:val="a6"/>
    <w:uiPriority w:val="99"/>
    <w:unhideWhenUsed/>
    <w:rsid w:val="00C417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2023-06-05T09:40:00Z</dcterms:created>
  <dcterms:modified xsi:type="dcterms:W3CDTF">2023-06-05T09:48:00Z</dcterms:modified>
</cp:coreProperties>
</file>