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6EE" w:rsidRPr="00651C28" w:rsidRDefault="002B749E">
      <w:pPr>
        <w:jc w:val="left"/>
        <w:rPr>
          <w:rFonts w:ascii="ＭＳ 明朝" w:hAnsi="ＭＳ 明朝"/>
          <w:sz w:val="22"/>
          <w:szCs w:val="22"/>
        </w:rPr>
      </w:pPr>
      <w:r w:rsidRPr="00651C28">
        <w:rPr>
          <w:rFonts w:ascii="ＭＳ 明朝" w:hAnsi="ＭＳ 明朝" w:hint="eastAsia"/>
          <w:sz w:val="22"/>
          <w:szCs w:val="22"/>
        </w:rPr>
        <w:t>【</w:t>
      </w:r>
      <w:r w:rsidR="00C456EE" w:rsidRPr="00651C28">
        <w:rPr>
          <w:rFonts w:ascii="ＭＳ 明朝" w:hAnsi="ＭＳ 明朝" w:hint="eastAsia"/>
          <w:sz w:val="22"/>
          <w:szCs w:val="22"/>
        </w:rPr>
        <w:t>様式</w:t>
      </w:r>
      <w:r w:rsidRPr="00651C28">
        <w:rPr>
          <w:rFonts w:ascii="ＭＳ 明朝" w:hAnsi="ＭＳ 明朝" w:hint="eastAsia"/>
          <w:sz w:val="22"/>
          <w:szCs w:val="22"/>
        </w:rPr>
        <w:t>第</w:t>
      </w:r>
      <w:r w:rsidR="00517B12" w:rsidRPr="00651C28">
        <w:rPr>
          <w:rFonts w:ascii="ＭＳ 明朝" w:hAnsi="ＭＳ 明朝" w:hint="eastAsia"/>
          <w:sz w:val="22"/>
          <w:szCs w:val="22"/>
        </w:rPr>
        <w:t>３</w:t>
      </w:r>
      <w:r w:rsidRPr="00651C28">
        <w:rPr>
          <w:rFonts w:ascii="ＭＳ 明朝" w:hAnsi="ＭＳ 明朝" w:hint="eastAsia"/>
          <w:sz w:val="22"/>
          <w:szCs w:val="22"/>
        </w:rPr>
        <w:t>号】</w:t>
      </w:r>
    </w:p>
    <w:p w:rsidR="00C456EE" w:rsidRPr="00651C28" w:rsidRDefault="00604606">
      <w:pPr>
        <w:jc w:val="right"/>
        <w:rPr>
          <w:rFonts w:ascii="ＭＳ 明朝" w:hAnsi="ＭＳ 明朝"/>
          <w:sz w:val="22"/>
          <w:szCs w:val="22"/>
        </w:rPr>
      </w:pPr>
      <w:r>
        <w:rPr>
          <w:rFonts w:ascii="ＭＳ 明朝" w:hAnsi="ＭＳ 明朝" w:hint="eastAsia"/>
          <w:sz w:val="22"/>
          <w:szCs w:val="22"/>
        </w:rPr>
        <w:t>令和</w:t>
      </w:r>
      <w:r w:rsidR="00C6602B" w:rsidRPr="00651C28">
        <w:rPr>
          <w:rFonts w:ascii="ＭＳ 明朝" w:hAnsi="ＭＳ 明朝"/>
          <w:sz w:val="22"/>
          <w:szCs w:val="22"/>
        </w:rPr>
        <w:t xml:space="preserve"> </w:t>
      </w:r>
      <w:r w:rsidR="000F1163" w:rsidRPr="00651C28">
        <w:rPr>
          <w:rFonts w:ascii="ＭＳ 明朝" w:hAnsi="ＭＳ 明朝" w:hint="eastAsia"/>
          <w:sz w:val="22"/>
          <w:szCs w:val="22"/>
        </w:rPr>
        <w:t xml:space="preserve">　</w:t>
      </w:r>
      <w:r w:rsidR="00C6602B" w:rsidRPr="00651C28">
        <w:rPr>
          <w:rFonts w:ascii="ＭＳ 明朝" w:hAnsi="ＭＳ 明朝"/>
          <w:sz w:val="22"/>
          <w:szCs w:val="22"/>
        </w:rPr>
        <w:t xml:space="preserve"> </w:t>
      </w:r>
      <w:r w:rsidR="00C456EE" w:rsidRPr="00651C28">
        <w:rPr>
          <w:rFonts w:ascii="ＭＳ 明朝" w:hAnsi="ＭＳ 明朝" w:hint="eastAsia"/>
          <w:sz w:val="22"/>
          <w:szCs w:val="22"/>
        </w:rPr>
        <w:t>年　　月　　日</w:t>
      </w:r>
    </w:p>
    <w:p w:rsidR="002B749E" w:rsidRDefault="002B749E" w:rsidP="002B749E">
      <w:pPr>
        <w:rPr>
          <w:rFonts w:ascii="ＭＳ 明朝" w:hAnsi="ＭＳ 明朝"/>
          <w:sz w:val="22"/>
          <w:szCs w:val="22"/>
        </w:rPr>
      </w:pPr>
    </w:p>
    <w:p w:rsidR="00693284" w:rsidRPr="00651C28" w:rsidRDefault="00693284" w:rsidP="002B749E">
      <w:pPr>
        <w:rPr>
          <w:rFonts w:ascii="ＭＳ 明朝" w:hAnsi="ＭＳ 明朝"/>
          <w:sz w:val="22"/>
          <w:szCs w:val="22"/>
        </w:rPr>
      </w:pPr>
    </w:p>
    <w:p w:rsidR="00517B12" w:rsidRPr="00651C28" w:rsidRDefault="00517B12" w:rsidP="00517B12">
      <w:pPr>
        <w:jc w:val="center"/>
        <w:rPr>
          <w:rFonts w:ascii="ＭＳ 明朝" w:hAnsi="ＭＳ 明朝"/>
          <w:b/>
          <w:sz w:val="28"/>
          <w:szCs w:val="28"/>
        </w:rPr>
      </w:pPr>
      <w:r w:rsidRPr="00651C28">
        <w:rPr>
          <w:rFonts w:ascii="ＭＳ 明朝" w:hAnsi="ＭＳ 明朝" w:hint="eastAsia"/>
          <w:b/>
          <w:spacing w:val="210"/>
          <w:kern w:val="0"/>
          <w:sz w:val="28"/>
          <w:szCs w:val="28"/>
          <w:fitText w:val="1680" w:id="390791680"/>
        </w:rPr>
        <w:t>誓約</w:t>
      </w:r>
      <w:r w:rsidRPr="00651C28">
        <w:rPr>
          <w:rFonts w:ascii="ＭＳ 明朝" w:hAnsi="ＭＳ 明朝" w:hint="eastAsia"/>
          <w:b/>
          <w:kern w:val="0"/>
          <w:sz w:val="28"/>
          <w:szCs w:val="28"/>
          <w:fitText w:val="1680" w:id="390791680"/>
        </w:rPr>
        <w:t>書</w:t>
      </w:r>
    </w:p>
    <w:p w:rsidR="00C3165A" w:rsidRPr="00651C28" w:rsidRDefault="00C3165A" w:rsidP="002B749E">
      <w:pPr>
        <w:rPr>
          <w:rFonts w:ascii="ＭＳ 明朝" w:hAnsi="ＭＳ 明朝"/>
          <w:sz w:val="22"/>
          <w:szCs w:val="22"/>
        </w:rPr>
      </w:pPr>
    </w:p>
    <w:p w:rsidR="002D6035" w:rsidRPr="00651C28" w:rsidRDefault="00A753AA" w:rsidP="002B749E">
      <w:pPr>
        <w:rPr>
          <w:rFonts w:ascii="ＭＳ 明朝" w:hAnsi="ＭＳ 明朝"/>
          <w:sz w:val="22"/>
          <w:szCs w:val="22"/>
        </w:rPr>
      </w:pPr>
      <w:r w:rsidRPr="00651C28">
        <w:rPr>
          <w:rFonts w:ascii="ＭＳ 明朝" w:hAnsi="ＭＳ 明朝" w:hint="eastAsia"/>
          <w:sz w:val="22"/>
          <w:szCs w:val="22"/>
        </w:rPr>
        <w:t>（</w:t>
      </w:r>
      <w:r w:rsidR="00C3165A" w:rsidRPr="00651C28">
        <w:rPr>
          <w:rFonts w:ascii="ＭＳ 明朝" w:hAnsi="ＭＳ 明朝" w:hint="eastAsia"/>
          <w:sz w:val="22"/>
          <w:szCs w:val="22"/>
        </w:rPr>
        <w:t>提出</w:t>
      </w:r>
      <w:r w:rsidRPr="00651C28">
        <w:rPr>
          <w:rFonts w:ascii="ＭＳ 明朝" w:hAnsi="ＭＳ 明朝" w:hint="eastAsia"/>
          <w:sz w:val="22"/>
          <w:szCs w:val="22"/>
        </w:rPr>
        <w:t>先）</w:t>
      </w:r>
    </w:p>
    <w:p w:rsidR="00C456EE" w:rsidRPr="00651C28" w:rsidRDefault="00744086" w:rsidP="00651C28">
      <w:pPr>
        <w:ind w:firstLineChars="100" w:firstLine="220"/>
        <w:rPr>
          <w:rFonts w:ascii="ＭＳ 明朝" w:hAnsi="ＭＳ 明朝"/>
          <w:sz w:val="22"/>
          <w:szCs w:val="22"/>
        </w:rPr>
      </w:pPr>
      <w:r w:rsidRPr="00651C28">
        <w:rPr>
          <w:rFonts w:ascii="ＭＳ 明朝" w:hAnsi="ＭＳ 明朝" w:hint="eastAsia"/>
          <w:sz w:val="22"/>
          <w:szCs w:val="22"/>
        </w:rPr>
        <w:t>松戸市長　本郷谷　健次</w:t>
      </w:r>
    </w:p>
    <w:p w:rsidR="00C456EE" w:rsidRPr="00651C28" w:rsidRDefault="00C456EE">
      <w:pPr>
        <w:rPr>
          <w:rFonts w:ascii="ＭＳ 明朝" w:hAnsi="ＭＳ 明朝"/>
          <w:sz w:val="22"/>
          <w:szCs w:val="22"/>
        </w:rPr>
      </w:pPr>
    </w:p>
    <w:p w:rsidR="002C66F3" w:rsidRPr="00651C28" w:rsidRDefault="002C66F3">
      <w:pPr>
        <w:rPr>
          <w:rFonts w:ascii="ＭＳ 明朝" w:hAnsi="ＭＳ 明朝"/>
          <w:sz w:val="22"/>
          <w:szCs w:val="22"/>
        </w:rPr>
      </w:pPr>
    </w:p>
    <w:p w:rsidR="00C456EE" w:rsidRPr="00651C28" w:rsidRDefault="002B749E">
      <w:pPr>
        <w:wordWrap w:val="0"/>
        <w:jc w:val="right"/>
        <w:rPr>
          <w:rFonts w:ascii="ＭＳ 明朝" w:hAnsi="ＭＳ 明朝"/>
          <w:sz w:val="22"/>
          <w:szCs w:val="22"/>
        </w:rPr>
      </w:pPr>
      <w:r w:rsidRPr="00651C28">
        <w:rPr>
          <w:rFonts w:ascii="ＭＳ 明朝" w:hAnsi="ＭＳ 明朝" w:hint="eastAsia"/>
          <w:sz w:val="22"/>
          <w:szCs w:val="22"/>
        </w:rPr>
        <w:t>住所又は所在地</w:t>
      </w:r>
      <w:r w:rsidR="00C456EE" w:rsidRPr="00651C28">
        <w:rPr>
          <w:rFonts w:ascii="ＭＳ 明朝" w:hAnsi="ＭＳ 明朝" w:hint="eastAsia"/>
          <w:sz w:val="22"/>
          <w:szCs w:val="22"/>
        </w:rPr>
        <w:t xml:space="preserve">　　　　　　　　　　　　　　</w:t>
      </w:r>
    </w:p>
    <w:p w:rsidR="00C456EE" w:rsidRPr="00651C28" w:rsidRDefault="00C456EE">
      <w:pPr>
        <w:wordWrap w:val="0"/>
        <w:jc w:val="right"/>
        <w:rPr>
          <w:rFonts w:ascii="ＭＳ 明朝" w:hAnsi="ＭＳ 明朝"/>
          <w:sz w:val="22"/>
          <w:szCs w:val="22"/>
        </w:rPr>
      </w:pPr>
      <w:r w:rsidRPr="00651C28">
        <w:rPr>
          <w:rFonts w:ascii="ＭＳ 明朝" w:hAnsi="ＭＳ 明朝" w:hint="eastAsia"/>
          <w:sz w:val="22"/>
          <w:szCs w:val="22"/>
        </w:rPr>
        <w:t>商号</w:t>
      </w:r>
      <w:r w:rsidRPr="00651C28">
        <w:rPr>
          <w:rFonts w:ascii="ＭＳ 明朝" w:hAnsi="ＭＳ 明朝"/>
          <w:sz w:val="22"/>
          <w:szCs w:val="22"/>
        </w:rPr>
        <w:t xml:space="preserve"> 又は 名称　　　　　　　　　　　　　　</w:t>
      </w:r>
    </w:p>
    <w:p w:rsidR="00C456EE" w:rsidRPr="00651C28" w:rsidRDefault="00C456EE">
      <w:pPr>
        <w:wordWrap w:val="0"/>
        <w:jc w:val="right"/>
        <w:rPr>
          <w:rFonts w:ascii="ＭＳ 明朝" w:hAnsi="ＭＳ 明朝"/>
          <w:sz w:val="22"/>
          <w:szCs w:val="22"/>
        </w:rPr>
      </w:pPr>
      <w:r w:rsidRPr="00651C28">
        <w:rPr>
          <w:rFonts w:ascii="ＭＳ 明朝" w:hAnsi="ＭＳ 明朝" w:hint="eastAsia"/>
          <w:sz w:val="22"/>
          <w:szCs w:val="22"/>
        </w:rPr>
        <w:t>代</w:t>
      </w:r>
      <w:r w:rsidRPr="00651C28">
        <w:rPr>
          <w:rFonts w:ascii="ＭＳ 明朝" w:hAnsi="ＭＳ 明朝"/>
          <w:sz w:val="22"/>
          <w:szCs w:val="22"/>
        </w:rPr>
        <w:t xml:space="preserve"> </w:t>
      </w:r>
      <w:r w:rsidRPr="00651C28">
        <w:rPr>
          <w:rFonts w:ascii="ＭＳ 明朝" w:hAnsi="ＭＳ 明朝" w:hint="eastAsia"/>
          <w:sz w:val="22"/>
          <w:szCs w:val="22"/>
        </w:rPr>
        <w:t>表</w:t>
      </w:r>
      <w:r w:rsidRPr="00651C28">
        <w:rPr>
          <w:rFonts w:ascii="ＭＳ 明朝" w:hAnsi="ＭＳ 明朝"/>
          <w:sz w:val="22"/>
          <w:szCs w:val="22"/>
        </w:rPr>
        <w:t xml:space="preserve"> </w:t>
      </w:r>
      <w:r w:rsidRPr="00651C28">
        <w:rPr>
          <w:rFonts w:ascii="ＭＳ 明朝" w:hAnsi="ＭＳ 明朝" w:hint="eastAsia"/>
          <w:sz w:val="22"/>
          <w:szCs w:val="22"/>
        </w:rPr>
        <w:t>者</w:t>
      </w:r>
      <w:r w:rsidRPr="00651C28">
        <w:rPr>
          <w:rFonts w:ascii="ＭＳ 明朝" w:hAnsi="ＭＳ 明朝"/>
          <w:sz w:val="22"/>
          <w:szCs w:val="22"/>
        </w:rPr>
        <w:t xml:space="preserve"> </w:t>
      </w:r>
      <w:r w:rsidRPr="00651C28">
        <w:rPr>
          <w:rFonts w:ascii="ＭＳ 明朝" w:hAnsi="ＭＳ 明朝" w:hint="eastAsia"/>
          <w:sz w:val="22"/>
          <w:szCs w:val="22"/>
        </w:rPr>
        <w:t>氏</w:t>
      </w:r>
      <w:r w:rsidRPr="00651C28">
        <w:rPr>
          <w:rFonts w:ascii="ＭＳ 明朝" w:hAnsi="ＭＳ 明朝"/>
          <w:sz w:val="22"/>
          <w:szCs w:val="22"/>
        </w:rPr>
        <w:t xml:space="preserve"> </w:t>
      </w:r>
      <w:r w:rsidRPr="00651C28">
        <w:rPr>
          <w:rFonts w:ascii="ＭＳ 明朝" w:hAnsi="ＭＳ 明朝" w:hint="eastAsia"/>
          <w:sz w:val="22"/>
          <w:szCs w:val="22"/>
        </w:rPr>
        <w:t>名　　　　　　　　　　　　　印</w:t>
      </w:r>
    </w:p>
    <w:p w:rsidR="00C456EE" w:rsidRPr="00651C28" w:rsidRDefault="00C456EE">
      <w:pPr>
        <w:rPr>
          <w:rFonts w:ascii="ＭＳ 明朝" w:hAnsi="ＭＳ 明朝"/>
          <w:sz w:val="22"/>
          <w:szCs w:val="22"/>
        </w:rPr>
      </w:pPr>
    </w:p>
    <w:p w:rsidR="00517B12" w:rsidRPr="00651C28" w:rsidRDefault="00517B12" w:rsidP="00651C28">
      <w:pPr>
        <w:ind w:firstLineChars="100" w:firstLine="220"/>
        <w:rPr>
          <w:rFonts w:ascii="ＭＳ 明朝" w:hAnsi="ＭＳ 明朝"/>
          <w:sz w:val="22"/>
          <w:szCs w:val="22"/>
        </w:rPr>
      </w:pPr>
      <w:r w:rsidRPr="00651C28">
        <w:rPr>
          <w:rFonts w:ascii="ＭＳ 明朝" w:hAnsi="ＭＳ 明朝" w:hint="eastAsia"/>
          <w:sz w:val="22"/>
          <w:szCs w:val="22"/>
        </w:rPr>
        <w:t>以下の事項について虚偽の申請でないことを誓約します。</w:t>
      </w:r>
    </w:p>
    <w:p w:rsidR="00517B12" w:rsidRPr="00651C28" w:rsidRDefault="00517B12" w:rsidP="00517B12">
      <w:pPr>
        <w:rPr>
          <w:rFonts w:ascii="ＭＳ 明朝" w:hAnsi="ＭＳ 明朝"/>
          <w:sz w:val="22"/>
          <w:szCs w:val="22"/>
        </w:rPr>
      </w:pPr>
    </w:p>
    <w:p w:rsidR="00EA20FB" w:rsidRPr="00DD6649" w:rsidRDefault="00EA20FB" w:rsidP="00EA20FB">
      <w:pPr>
        <w:pStyle w:val="a7"/>
        <w:numPr>
          <w:ilvl w:val="0"/>
          <w:numId w:val="3"/>
        </w:numPr>
        <w:ind w:leftChars="0" w:left="709" w:hanging="425"/>
        <w:rPr>
          <w:rFonts w:ascii="ＭＳ 明朝" w:hAnsi="ＭＳ 明朝"/>
          <w:color w:val="000000" w:themeColor="text1"/>
        </w:rPr>
      </w:pPr>
      <w:r w:rsidRPr="00DD6649">
        <w:rPr>
          <w:rFonts w:ascii="ＭＳ 明朝" w:hAnsi="ＭＳ 明朝" w:hint="eastAsia"/>
          <w:color w:val="000000" w:themeColor="text1"/>
        </w:rPr>
        <w:t xml:space="preserve">　地方自治法施行令第１６７条の４の規定のほか、次に該当しない者</w:t>
      </w:r>
    </w:p>
    <w:p w:rsidR="00EA20FB" w:rsidRPr="00DD6649" w:rsidRDefault="00EA20FB" w:rsidP="00EA20FB">
      <w:pPr>
        <w:pStyle w:val="a7"/>
        <w:numPr>
          <w:ilvl w:val="0"/>
          <w:numId w:val="4"/>
        </w:numPr>
        <w:ind w:leftChars="0" w:left="993" w:hanging="284"/>
        <w:rPr>
          <w:rFonts w:ascii="ＭＳ 明朝" w:hAnsi="ＭＳ 明朝"/>
          <w:color w:val="000000" w:themeColor="text1"/>
        </w:rPr>
      </w:pPr>
      <w:r w:rsidRPr="00DD6649">
        <w:rPr>
          <w:rFonts w:ascii="ＭＳ 明朝" w:hAnsi="ＭＳ 明朝" w:hint="eastAsia"/>
          <w:color w:val="000000" w:themeColor="text1"/>
        </w:rPr>
        <w:t xml:space="preserve">　手形交換所による取引停止処分を受けた日から２年間を経過しない者又は本プロポーザル実施に係る手続開始前６ヶ月以内に手形若しくは小切手の不渡りを出したもの</w:t>
      </w:r>
    </w:p>
    <w:p w:rsidR="00EA20FB" w:rsidRPr="00DD6649" w:rsidRDefault="00EA20FB" w:rsidP="00EA20FB">
      <w:pPr>
        <w:pStyle w:val="a7"/>
        <w:numPr>
          <w:ilvl w:val="0"/>
          <w:numId w:val="4"/>
        </w:numPr>
        <w:ind w:leftChars="0" w:left="993" w:hanging="284"/>
        <w:rPr>
          <w:rFonts w:ascii="ＭＳ 明朝" w:hAnsi="ＭＳ 明朝"/>
          <w:color w:val="000000" w:themeColor="text1"/>
        </w:rPr>
      </w:pPr>
      <w:r w:rsidRPr="00DD6649">
        <w:rPr>
          <w:rFonts w:ascii="ＭＳ 明朝" w:hAnsi="ＭＳ 明朝" w:hint="eastAsia"/>
          <w:color w:val="000000" w:themeColor="text1"/>
        </w:rPr>
        <w:t xml:space="preserve">　会社更生法（平成１４年法律第１５４号）の適用の申請をした者で、同法に基づく裁判所からの更生手続開始の決定がされていないもの</w:t>
      </w:r>
    </w:p>
    <w:p w:rsidR="00EA20FB" w:rsidRPr="00DD6649" w:rsidRDefault="00EA20FB" w:rsidP="00EA20FB">
      <w:pPr>
        <w:pStyle w:val="a7"/>
        <w:numPr>
          <w:ilvl w:val="0"/>
          <w:numId w:val="4"/>
        </w:numPr>
        <w:ind w:leftChars="0" w:left="993" w:hanging="284"/>
        <w:rPr>
          <w:rFonts w:ascii="ＭＳ 明朝" w:hAnsi="ＭＳ 明朝"/>
          <w:color w:val="000000" w:themeColor="text1"/>
        </w:rPr>
      </w:pPr>
      <w:r w:rsidRPr="00DD6649">
        <w:rPr>
          <w:rFonts w:ascii="ＭＳ 明朝" w:hAnsi="ＭＳ 明朝" w:hint="eastAsia"/>
          <w:color w:val="000000" w:themeColor="text1"/>
        </w:rPr>
        <w:t xml:space="preserve">　民事再生法（平成１１年法律第２２５号）の適用の申請をした者で、同法に基づく裁判所からの再生手続開始の決定がされていないもの</w:t>
      </w:r>
    </w:p>
    <w:p w:rsidR="00EA20FB" w:rsidRPr="00DD6649" w:rsidRDefault="00EA20FB" w:rsidP="00EA20FB">
      <w:pPr>
        <w:pStyle w:val="a7"/>
        <w:numPr>
          <w:ilvl w:val="0"/>
          <w:numId w:val="3"/>
        </w:numPr>
        <w:ind w:leftChars="0" w:left="709" w:hanging="425"/>
        <w:rPr>
          <w:rFonts w:ascii="ＭＳ 明朝" w:hAnsi="ＭＳ 明朝"/>
          <w:color w:val="000000" w:themeColor="text1"/>
        </w:rPr>
      </w:pPr>
      <w:r w:rsidRPr="00DD6649">
        <w:rPr>
          <w:rFonts w:ascii="ＭＳ 明朝" w:hAnsi="ＭＳ 明朝" w:hint="eastAsia"/>
          <w:color w:val="000000" w:themeColor="text1"/>
        </w:rPr>
        <w:t xml:space="preserve">　国税、都道府県税、市区町村税を滞納していないこと。</w:t>
      </w:r>
    </w:p>
    <w:p w:rsidR="00EA20FB" w:rsidRPr="00DD6649" w:rsidRDefault="00EA20FB" w:rsidP="00EA20FB">
      <w:pPr>
        <w:pStyle w:val="a7"/>
        <w:numPr>
          <w:ilvl w:val="0"/>
          <w:numId w:val="3"/>
        </w:numPr>
        <w:ind w:leftChars="0" w:left="709" w:hanging="425"/>
        <w:rPr>
          <w:rFonts w:ascii="ＭＳ 明朝" w:hAnsi="ＭＳ 明朝"/>
          <w:color w:val="000000" w:themeColor="text1"/>
        </w:rPr>
      </w:pPr>
      <w:r w:rsidRPr="00DD6649">
        <w:rPr>
          <w:rFonts w:ascii="ＭＳ 明朝" w:hAnsi="ＭＳ 明朝" w:hint="eastAsia"/>
          <w:color w:val="000000" w:themeColor="text1"/>
        </w:rPr>
        <w:t xml:space="preserve">　平成３０年度・平成３１年度松戸市入札参加業者資格者名簿に登録されている者で、松戸市の入札参加資格の指名停止を受けていないこと。</w:t>
      </w:r>
    </w:p>
    <w:p w:rsidR="00EA20FB" w:rsidRPr="00DD6649" w:rsidRDefault="00EA20FB" w:rsidP="00EA20FB">
      <w:pPr>
        <w:pStyle w:val="a7"/>
        <w:numPr>
          <w:ilvl w:val="0"/>
          <w:numId w:val="3"/>
        </w:numPr>
        <w:ind w:leftChars="0" w:left="709" w:hanging="425"/>
        <w:rPr>
          <w:rFonts w:ascii="ＭＳ 明朝" w:hAnsi="ＭＳ 明朝"/>
          <w:color w:val="000000" w:themeColor="text1"/>
        </w:rPr>
      </w:pPr>
      <w:r w:rsidRPr="00DD6649">
        <w:rPr>
          <w:rFonts w:ascii="ＭＳ 明朝" w:hAnsi="ＭＳ 明朝" w:hint="eastAsia"/>
          <w:color w:val="000000" w:themeColor="text1"/>
        </w:rPr>
        <w:t xml:space="preserve">　仕様書に定める業務を実施することができること。</w:t>
      </w:r>
    </w:p>
    <w:p w:rsidR="00EA20FB" w:rsidRPr="00DD6649" w:rsidRDefault="00EA20FB" w:rsidP="00EA20FB">
      <w:pPr>
        <w:pStyle w:val="a7"/>
        <w:numPr>
          <w:ilvl w:val="0"/>
          <w:numId w:val="3"/>
        </w:numPr>
        <w:ind w:leftChars="0" w:left="709" w:hanging="425"/>
        <w:rPr>
          <w:rFonts w:ascii="ＭＳ 明朝" w:hAnsi="ＭＳ 明朝"/>
          <w:color w:val="000000" w:themeColor="text1"/>
        </w:rPr>
      </w:pPr>
      <w:r w:rsidRPr="00DD6649">
        <w:rPr>
          <w:rFonts w:ascii="ＭＳ 明朝" w:hAnsi="ＭＳ 明朝" w:hint="eastAsia"/>
          <w:color w:val="000000" w:themeColor="text1"/>
        </w:rPr>
        <w:t xml:space="preserve">　本市が指定する業務範</w:t>
      </w:r>
      <w:bookmarkStart w:id="0" w:name="_GoBack"/>
      <w:bookmarkEnd w:id="0"/>
      <w:r w:rsidRPr="00DD6649">
        <w:rPr>
          <w:rFonts w:ascii="ＭＳ 明朝" w:hAnsi="ＭＳ 明朝" w:hint="eastAsia"/>
          <w:color w:val="000000" w:themeColor="text1"/>
        </w:rPr>
        <w:t>囲のとおりの見積書が提出できること。</w:t>
      </w:r>
    </w:p>
    <w:p w:rsidR="00EA20FB" w:rsidRPr="00DD6649" w:rsidRDefault="00EA20FB" w:rsidP="00EA20FB">
      <w:pPr>
        <w:pStyle w:val="a7"/>
        <w:numPr>
          <w:ilvl w:val="0"/>
          <w:numId w:val="3"/>
        </w:numPr>
        <w:ind w:leftChars="0" w:left="709" w:hanging="425"/>
        <w:rPr>
          <w:rFonts w:ascii="ＭＳ 明朝" w:hAnsi="ＭＳ 明朝"/>
          <w:color w:val="000000" w:themeColor="text1"/>
        </w:rPr>
      </w:pPr>
      <w:r w:rsidRPr="00DD6649">
        <w:rPr>
          <w:rFonts w:ascii="ＭＳ 明朝" w:hAnsi="ＭＳ 明朝" w:hint="eastAsia"/>
          <w:color w:val="000000" w:themeColor="text1"/>
        </w:rPr>
        <w:t xml:space="preserve">　松戸市暴力団排除条例（平成２４年条例２号）第９条に規程する排除の対象となっていないこと。</w:t>
      </w:r>
    </w:p>
    <w:p w:rsidR="00EA20FB" w:rsidRPr="00DD6649" w:rsidRDefault="00EA20FB" w:rsidP="00EA20FB">
      <w:pPr>
        <w:pStyle w:val="a7"/>
        <w:numPr>
          <w:ilvl w:val="0"/>
          <w:numId w:val="3"/>
        </w:numPr>
        <w:ind w:leftChars="0" w:left="709" w:hanging="425"/>
        <w:rPr>
          <w:rFonts w:ascii="ＭＳ 明朝" w:hAnsi="ＭＳ 明朝"/>
          <w:color w:val="000000" w:themeColor="text1"/>
        </w:rPr>
      </w:pPr>
      <w:r w:rsidRPr="00DD6649">
        <w:rPr>
          <w:rFonts w:ascii="ＭＳ 明朝" w:hAnsi="ＭＳ 明朝" w:hint="eastAsia"/>
          <w:color w:val="000000" w:themeColor="text1"/>
        </w:rPr>
        <w:t xml:space="preserve">　プライバシーマーク、ＩＳＯ／ＩＥＣ２７００１、ＪＩＳ　Ｑ２７００１のいずれかの認証（認定）取得をしており、情報管理を適切に行えること。又は、同等の資格要件を充たしていること。</w:t>
      </w:r>
    </w:p>
    <w:p w:rsidR="00744086" w:rsidRPr="006000B8" w:rsidRDefault="00EA20FB" w:rsidP="00EA20FB">
      <w:pPr>
        <w:pStyle w:val="a7"/>
        <w:numPr>
          <w:ilvl w:val="0"/>
          <w:numId w:val="3"/>
        </w:numPr>
        <w:ind w:leftChars="0" w:left="709" w:hanging="425"/>
        <w:rPr>
          <w:rFonts w:ascii="ＭＳ 明朝" w:hAnsi="ＭＳ 明朝"/>
          <w:color w:val="000000" w:themeColor="text1"/>
        </w:rPr>
      </w:pPr>
      <w:r w:rsidRPr="00DD6649">
        <w:rPr>
          <w:rFonts w:ascii="ＭＳ 明朝" w:hAnsi="ＭＳ 明朝" w:hint="eastAsia"/>
          <w:color w:val="000000" w:themeColor="text1"/>
        </w:rPr>
        <w:t xml:space="preserve">　</w:t>
      </w:r>
      <w:r w:rsidRPr="006000B8">
        <w:rPr>
          <w:rFonts w:ascii="ＭＳ 明朝" w:hAnsi="ＭＳ 明朝" w:hint="eastAsia"/>
          <w:color w:val="000000" w:themeColor="text1"/>
        </w:rPr>
        <w:t>平成２６年４月１日以降に、</w:t>
      </w:r>
      <w:r w:rsidR="002437E0" w:rsidRPr="006000B8">
        <w:rPr>
          <w:rFonts w:ascii="ＭＳ 明朝" w:hAnsi="ＭＳ 明朝" w:hint="eastAsia"/>
          <w:color w:val="000000" w:themeColor="text1"/>
        </w:rPr>
        <w:t>地方自治体もしくは民間企業でＲＰＡ・ＯＣＲの効果検証、実証実験または製品導入を１</w:t>
      </w:r>
      <w:r w:rsidRPr="006000B8">
        <w:rPr>
          <w:rFonts w:ascii="ＭＳ 明朝" w:hAnsi="ＭＳ 明朝" w:hint="eastAsia"/>
          <w:color w:val="000000" w:themeColor="text1"/>
        </w:rPr>
        <w:t>回以上受託し、完遂した実績があること。また、本業務に配置する統括責任者（業務を統括し本市との進捗会議に原則として常時出席）が、同種同業の統括責任者としての経験があり、完遂した実績があること。</w:t>
      </w:r>
    </w:p>
    <w:sectPr w:rsidR="00744086" w:rsidRPr="006000B8" w:rsidSect="00651C2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CA" w:rsidRDefault="00CC37CA">
      <w:r>
        <w:separator/>
      </w:r>
    </w:p>
  </w:endnote>
  <w:endnote w:type="continuationSeparator" w:id="0">
    <w:p w:rsidR="00CC37CA" w:rsidRDefault="00CC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CA" w:rsidRDefault="00CC37CA">
      <w:r>
        <w:separator/>
      </w:r>
    </w:p>
  </w:footnote>
  <w:footnote w:type="continuationSeparator" w:id="0">
    <w:p w:rsidR="00CC37CA" w:rsidRDefault="00CC3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0146"/>
    <w:multiLevelType w:val="multilevel"/>
    <w:tmpl w:val="5F220B90"/>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sz w:val="21"/>
        <w:szCs w:val="21"/>
      </w:rPr>
    </w:lvl>
    <w:lvl w:ilvl="2">
      <w:start w:val="1"/>
      <w:numFmt w:val="aiueoFullWidth"/>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30AA1780"/>
    <w:multiLevelType w:val="hybridMultilevel"/>
    <w:tmpl w:val="6E8EA438"/>
    <w:lvl w:ilvl="0" w:tplc="E00480AC">
      <w:start w:val="1"/>
      <w:numFmt w:val="aiueoFullWidth"/>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4F6A4F5E"/>
    <w:multiLevelType w:val="hybridMultilevel"/>
    <w:tmpl w:val="74F42B16"/>
    <w:lvl w:ilvl="0" w:tplc="DD1AC464">
      <w:start w:val="1"/>
      <w:numFmt w:val="decimal"/>
      <w:lvlText w:val="(%1)"/>
      <w:lvlJc w:val="left"/>
      <w:pPr>
        <w:ind w:left="1413"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AA56C6E"/>
    <w:multiLevelType w:val="hybridMultilevel"/>
    <w:tmpl w:val="4B740A64"/>
    <w:lvl w:ilvl="0" w:tplc="72848B3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602B"/>
    <w:rsid w:val="000F1163"/>
    <w:rsid w:val="00155387"/>
    <w:rsid w:val="001D7235"/>
    <w:rsid w:val="001F29FD"/>
    <w:rsid w:val="002437E0"/>
    <w:rsid w:val="002A6102"/>
    <w:rsid w:val="002B5E23"/>
    <w:rsid w:val="002B749E"/>
    <w:rsid w:val="002C66F3"/>
    <w:rsid w:val="002D6035"/>
    <w:rsid w:val="003D5A31"/>
    <w:rsid w:val="003E6FD3"/>
    <w:rsid w:val="003F0123"/>
    <w:rsid w:val="004812AF"/>
    <w:rsid w:val="00482B4B"/>
    <w:rsid w:val="00517B12"/>
    <w:rsid w:val="005B4C25"/>
    <w:rsid w:val="005D330B"/>
    <w:rsid w:val="006000B8"/>
    <w:rsid w:val="00604606"/>
    <w:rsid w:val="00651C28"/>
    <w:rsid w:val="00654DBA"/>
    <w:rsid w:val="00693284"/>
    <w:rsid w:val="00744086"/>
    <w:rsid w:val="007C0036"/>
    <w:rsid w:val="009E2134"/>
    <w:rsid w:val="00A753AA"/>
    <w:rsid w:val="00AD15CA"/>
    <w:rsid w:val="00AE7008"/>
    <w:rsid w:val="00B525C6"/>
    <w:rsid w:val="00B71755"/>
    <w:rsid w:val="00BA3845"/>
    <w:rsid w:val="00BC2FFE"/>
    <w:rsid w:val="00C3165A"/>
    <w:rsid w:val="00C456EE"/>
    <w:rsid w:val="00C6602B"/>
    <w:rsid w:val="00CC37CA"/>
    <w:rsid w:val="00D55EBA"/>
    <w:rsid w:val="00E169EB"/>
    <w:rsid w:val="00EA20FB"/>
    <w:rsid w:val="00EF60A1"/>
    <w:rsid w:val="00F42E0E"/>
    <w:rsid w:val="00F7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70164C0"/>
  <w15:docId w15:val="{039E2459-2AC3-4FD5-B5FE-A17316D4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List Paragraph"/>
    <w:basedOn w:val="a"/>
    <w:uiPriority w:val="34"/>
    <w:qFormat/>
    <w:rsid w:val="00517B12"/>
    <w:pPr>
      <w:ind w:leftChars="400" w:left="840"/>
    </w:pPr>
    <w:rPr>
      <w:rFonts w:asciiTheme="minorHAnsi" w:eastAsiaTheme="minorEastAsia" w:hAnsiTheme="minorHAnsi" w:cstheme="minorBidi"/>
      <w:szCs w:val="22"/>
    </w:rPr>
  </w:style>
  <w:style w:type="paragraph" w:styleId="a8">
    <w:name w:val="Note Heading"/>
    <w:basedOn w:val="a"/>
    <w:next w:val="a"/>
    <w:semiHidden/>
    <w:unhideWhenUsed/>
    <w:pPr>
      <w:jc w:val="center"/>
    </w:pPr>
    <w:rPr>
      <w:rFonts w:ascii="ＭＳ 明朝" w:hAnsi="ＭＳ 明朝"/>
      <w:sz w:val="24"/>
    </w:rPr>
  </w:style>
  <w:style w:type="character" w:customStyle="1" w:styleId="a9">
    <w:name w:val="記 (文字)"/>
    <w:rPr>
      <w:rFonts w:ascii="ＭＳ 明朝" w:hAnsi="ＭＳ 明朝"/>
      <w:kern w:val="2"/>
      <w:sz w:val="24"/>
      <w:szCs w:val="24"/>
    </w:rPr>
  </w:style>
  <w:style w:type="paragraph" w:styleId="aa">
    <w:name w:val="Closing"/>
    <w:basedOn w:val="a"/>
    <w:semiHidden/>
    <w:unhideWhenUsed/>
    <w:pPr>
      <w:jc w:val="right"/>
    </w:pPr>
    <w:rPr>
      <w:rFonts w:ascii="ＭＳ 明朝" w:hAnsi="ＭＳ 明朝"/>
      <w:sz w:val="24"/>
    </w:rPr>
  </w:style>
  <w:style w:type="character" w:customStyle="1" w:styleId="ab">
    <w:name w:val="結語 (文字)"/>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404</Words>
  <Characters>409</Characters>
  <Application>Microsoft Office Word</Application>
  <DocSecurity>0</DocSecurity>
  <Lines>20</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　　月　　日</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2009-08-31T00:25:00Z</cp:lastPrinted>
  <dcterms:created xsi:type="dcterms:W3CDTF">2013-07-09T03:04:00Z</dcterms:created>
  <dcterms:modified xsi:type="dcterms:W3CDTF">2019-06-27T02:37:00Z</dcterms:modified>
</cp:coreProperties>
</file>