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0CC" w:rsidRPr="00A07034" w:rsidRDefault="00A750CC" w:rsidP="00A750CC">
      <w:pPr>
        <w:spacing w:before="21"/>
        <w:rPr>
          <w:rFonts w:ascii="BIZ UDPゴシック" w:eastAsia="BIZ UDPゴシック" w:hAnsi="BIZ UDPゴシック"/>
          <w:sz w:val="20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w w:val="95"/>
          <w:sz w:val="20"/>
        </w:rPr>
        <w:t>（様式第７-2号）</w:t>
      </w:r>
    </w:p>
    <w:p w:rsidR="00A750CC" w:rsidRDefault="00A750CC" w:rsidP="00A750CC">
      <w:pPr>
        <w:pStyle w:val="a7"/>
        <w:rPr>
          <w:sz w:val="20"/>
        </w:rPr>
      </w:pPr>
    </w:p>
    <w:p w:rsidR="00A750CC" w:rsidRDefault="00A750CC" w:rsidP="00A750CC">
      <w:pPr>
        <w:spacing w:before="158"/>
        <w:ind w:left="4328" w:right="4322"/>
        <w:jc w:val="center"/>
        <w:rPr>
          <w:sz w:val="28"/>
        </w:rPr>
      </w:pPr>
      <w:r>
        <w:rPr>
          <w:sz w:val="28"/>
        </w:rPr>
        <w:t>見積内訳書</w:t>
      </w:r>
    </w:p>
    <w:p w:rsidR="00A750CC" w:rsidRDefault="00A750CC" w:rsidP="00A750CC">
      <w:pPr>
        <w:pStyle w:val="a7"/>
        <w:rPr>
          <w:sz w:val="20"/>
        </w:rPr>
      </w:pPr>
    </w:p>
    <w:p w:rsidR="00A750CC" w:rsidRDefault="00A750CC" w:rsidP="00A750CC">
      <w:pPr>
        <w:pStyle w:val="a7"/>
        <w:spacing w:before="7"/>
        <w:rPr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330"/>
        <w:gridCol w:w="2066"/>
        <w:gridCol w:w="2311"/>
      </w:tblGrid>
      <w:tr w:rsidR="00A750CC" w:rsidTr="001A2849">
        <w:trPr>
          <w:trHeight w:val="220"/>
        </w:trPr>
        <w:tc>
          <w:tcPr>
            <w:tcW w:w="1102" w:type="dxa"/>
            <w:tcBorders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spacing w:line="216" w:lineRule="exact"/>
              <w:ind w:left="318"/>
              <w:rPr>
                <w:sz w:val="21"/>
              </w:rPr>
            </w:pPr>
            <w:proofErr w:type="spellStart"/>
            <w:r>
              <w:rPr>
                <w:sz w:val="21"/>
              </w:rPr>
              <w:t>区分</w:t>
            </w:r>
            <w:proofErr w:type="spellEnd"/>
          </w:p>
        </w:tc>
        <w:tc>
          <w:tcPr>
            <w:tcW w:w="4330" w:type="dxa"/>
            <w:tcBorders>
              <w:left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spacing w:line="216" w:lineRule="exact"/>
              <w:ind w:left="1821" w:right="181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業務名</w:t>
            </w:r>
            <w:proofErr w:type="spellEnd"/>
          </w:p>
        </w:tc>
        <w:tc>
          <w:tcPr>
            <w:tcW w:w="2066" w:type="dxa"/>
            <w:tcBorders>
              <w:left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spacing w:line="216" w:lineRule="exact"/>
              <w:ind w:left="179"/>
              <w:rPr>
                <w:sz w:val="21"/>
              </w:rPr>
            </w:pPr>
            <w:proofErr w:type="spellStart"/>
            <w:r>
              <w:rPr>
                <w:sz w:val="21"/>
              </w:rPr>
              <w:t>経費見積額（円</w:t>
            </w:r>
            <w:proofErr w:type="spellEnd"/>
            <w:r>
              <w:rPr>
                <w:sz w:val="21"/>
              </w:rPr>
              <w:t>）</w:t>
            </w:r>
          </w:p>
        </w:tc>
        <w:tc>
          <w:tcPr>
            <w:tcW w:w="2311" w:type="dxa"/>
            <w:tcBorders>
              <w:left w:val="single" w:sz="8" w:space="0" w:color="000000"/>
            </w:tcBorders>
          </w:tcPr>
          <w:p w:rsidR="00A750CC" w:rsidRDefault="00A750CC" w:rsidP="001A2849">
            <w:pPr>
              <w:pStyle w:val="TableParagraph"/>
              <w:spacing w:line="216" w:lineRule="exact"/>
              <w:ind w:left="916" w:right="901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備考</w:t>
            </w:r>
            <w:proofErr w:type="spellEnd"/>
          </w:p>
        </w:tc>
      </w:tr>
      <w:tr w:rsidR="00A750CC" w:rsidTr="001A2849">
        <w:trPr>
          <w:trHeight w:val="440"/>
        </w:trPr>
        <w:tc>
          <w:tcPr>
            <w:tcW w:w="1102" w:type="dxa"/>
            <w:tcBorders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tcBorders>
              <w:left w:val="single" w:sz="8" w:space="0" w:color="000000"/>
              <w:bottom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0CC" w:rsidTr="001A2849">
        <w:trPr>
          <w:trHeight w:val="460"/>
        </w:trPr>
        <w:tc>
          <w:tcPr>
            <w:tcW w:w="11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0CC" w:rsidTr="001A2849">
        <w:trPr>
          <w:trHeight w:val="460"/>
        </w:trPr>
        <w:tc>
          <w:tcPr>
            <w:tcW w:w="11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0CC" w:rsidTr="001A2849">
        <w:trPr>
          <w:trHeight w:val="460"/>
        </w:trPr>
        <w:tc>
          <w:tcPr>
            <w:tcW w:w="11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0CC" w:rsidTr="001A2849">
        <w:trPr>
          <w:trHeight w:val="460"/>
        </w:trPr>
        <w:tc>
          <w:tcPr>
            <w:tcW w:w="11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0CC" w:rsidTr="001A2849">
        <w:trPr>
          <w:trHeight w:val="460"/>
        </w:trPr>
        <w:tc>
          <w:tcPr>
            <w:tcW w:w="11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0CC" w:rsidTr="001A2849">
        <w:trPr>
          <w:trHeight w:val="460"/>
        </w:trPr>
        <w:tc>
          <w:tcPr>
            <w:tcW w:w="11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0CC" w:rsidTr="001A2849">
        <w:trPr>
          <w:trHeight w:val="460"/>
        </w:trPr>
        <w:tc>
          <w:tcPr>
            <w:tcW w:w="11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0CC" w:rsidTr="001A2849">
        <w:trPr>
          <w:trHeight w:val="460"/>
        </w:trPr>
        <w:tc>
          <w:tcPr>
            <w:tcW w:w="11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0CC" w:rsidTr="001A2849">
        <w:trPr>
          <w:trHeight w:val="460"/>
        </w:trPr>
        <w:tc>
          <w:tcPr>
            <w:tcW w:w="11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0CC" w:rsidTr="001A2849">
        <w:trPr>
          <w:trHeight w:val="460"/>
        </w:trPr>
        <w:tc>
          <w:tcPr>
            <w:tcW w:w="11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0CC" w:rsidTr="001A2849">
        <w:trPr>
          <w:trHeight w:val="460"/>
        </w:trPr>
        <w:tc>
          <w:tcPr>
            <w:tcW w:w="11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0CC" w:rsidTr="001A2849">
        <w:trPr>
          <w:trHeight w:val="460"/>
        </w:trPr>
        <w:tc>
          <w:tcPr>
            <w:tcW w:w="11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0CC" w:rsidTr="001A2849">
        <w:trPr>
          <w:trHeight w:val="460"/>
        </w:trPr>
        <w:tc>
          <w:tcPr>
            <w:tcW w:w="11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0CC" w:rsidTr="001A2849">
        <w:trPr>
          <w:trHeight w:val="460"/>
        </w:trPr>
        <w:tc>
          <w:tcPr>
            <w:tcW w:w="11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0CC" w:rsidTr="001A2849">
        <w:trPr>
          <w:trHeight w:val="460"/>
        </w:trPr>
        <w:tc>
          <w:tcPr>
            <w:tcW w:w="11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0CC" w:rsidTr="001A2849">
        <w:trPr>
          <w:trHeight w:val="460"/>
        </w:trPr>
        <w:tc>
          <w:tcPr>
            <w:tcW w:w="11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0CC" w:rsidTr="001A2849">
        <w:trPr>
          <w:trHeight w:val="460"/>
        </w:trPr>
        <w:tc>
          <w:tcPr>
            <w:tcW w:w="11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0CC" w:rsidTr="001A2849">
        <w:trPr>
          <w:trHeight w:val="460"/>
        </w:trPr>
        <w:tc>
          <w:tcPr>
            <w:tcW w:w="11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0CC" w:rsidTr="001A2849">
        <w:trPr>
          <w:trHeight w:val="460"/>
        </w:trPr>
        <w:tc>
          <w:tcPr>
            <w:tcW w:w="543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spacing w:before="57"/>
              <w:ind w:left="2360" w:right="2368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小計</w:t>
            </w:r>
            <w:proofErr w:type="spellEnd"/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0CC" w:rsidTr="001A2849">
        <w:trPr>
          <w:trHeight w:val="440"/>
        </w:trPr>
        <w:tc>
          <w:tcPr>
            <w:tcW w:w="543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spacing w:before="57"/>
              <w:ind w:left="2360" w:right="2368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消費税</w:t>
            </w:r>
            <w:proofErr w:type="spellEnd"/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0CC" w:rsidTr="001A2849">
        <w:trPr>
          <w:trHeight w:val="440"/>
        </w:trPr>
        <w:tc>
          <w:tcPr>
            <w:tcW w:w="5431" w:type="dxa"/>
            <w:gridSpan w:val="2"/>
            <w:tcBorders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spacing w:before="44"/>
              <w:ind w:left="2360" w:right="2368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合計</w:t>
            </w:r>
            <w:proofErr w:type="spellEnd"/>
          </w:p>
        </w:tc>
        <w:tc>
          <w:tcPr>
            <w:tcW w:w="2066" w:type="dxa"/>
            <w:tcBorders>
              <w:left w:val="single" w:sz="8" w:space="0" w:color="000000"/>
              <w:righ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tcBorders>
              <w:left w:val="single" w:sz="8" w:space="0" w:color="000000"/>
            </w:tcBorders>
          </w:tcPr>
          <w:p w:rsidR="00A750CC" w:rsidRDefault="00A750CC" w:rsidP="001A2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750CC" w:rsidRDefault="00A750CC" w:rsidP="00A750CC">
      <w:pPr>
        <w:pStyle w:val="a7"/>
        <w:spacing w:before="48"/>
        <w:ind w:left="167"/>
        <w:rPr>
          <w:lang w:eastAsia="ja-JP"/>
        </w:rPr>
      </w:pPr>
      <w:r>
        <w:rPr>
          <w:lang w:eastAsia="ja-JP"/>
        </w:rPr>
        <w:t>※合計額は様式7-1と同額になるよう、ご記入ください。</w:t>
      </w:r>
    </w:p>
    <w:p w:rsidR="00854621" w:rsidRPr="00A750CC" w:rsidRDefault="00854621"/>
    <w:sectPr w:rsidR="00854621" w:rsidRPr="00A750CC" w:rsidSect="003336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80" w:right="919" w:bottom="278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0CC" w:rsidRDefault="00A750CC" w:rsidP="00A750CC">
      <w:r>
        <w:separator/>
      </w:r>
    </w:p>
  </w:endnote>
  <w:endnote w:type="continuationSeparator" w:id="0">
    <w:p w:rsidR="00A750CC" w:rsidRDefault="00A750CC" w:rsidP="00A7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C77" w:rsidRDefault="00BB0C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C77" w:rsidRDefault="00BB0C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C77" w:rsidRDefault="00BB0C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0CC" w:rsidRDefault="00A750CC" w:rsidP="00A750CC">
      <w:r>
        <w:separator/>
      </w:r>
    </w:p>
  </w:footnote>
  <w:footnote w:type="continuationSeparator" w:id="0">
    <w:p w:rsidR="00A750CC" w:rsidRDefault="00A750CC" w:rsidP="00A75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C77" w:rsidRDefault="00BB0C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0CC" w:rsidRDefault="00A750CC">
    <w:pPr>
      <w:pStyle w:val="a3"/>
    </w:pPr>
    <w:r>
      <w:rPr>
        <w:rFonts w:ascii="BIZ UDゴシック" w:eastAsia="BIZ UDゴシック" w:hAnsi="BIZ UDゴシック" w:cs="Times New Roman" w:hint="eastAsia"/>
        <w:noProof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E3E602" wp14:editId="6FFB988A">
              <wp:simplePos x="0" y="0"/>
              <wp:positionH relativeFrom="margin">
                <wp:align>right</wp:align>
              </wp:positionH>
              <wp:positionV relativeFrom="paragraph">
                <wp:posOffset>-219075</wp:posOffset>
              </wp:positionV>
              <wp:extent cx="3981450" cy="276225"/>
              <wp:effectExtent l="0" t="0" r="0" b="9525"/>
              <wp:wrapNone/>
              <wp:docPr id="31" name="テキスト ボックス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1450" cy="2762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750CC" w:rsidRPr="00E86345" w:rsidRDefault="00A750CC" w:rsidP="00A750CC">
                          <w:pPr>
                            <w:rPr>
                              <w:rFonts w:ascii="BIZ UDゴシック" w:eastAsia="BIZ UDゴシック" w:hAnsi="BIZ UDゴシック"/>
                              <w:color w:val="808080" w:themeColor="background1" w:themeShade="80"/>
                              <w:szCs w:val="21"/>
                            </w:rPr>
                          </w:pPr>
                          <w:r w:rsidRPr="00E86345">
                            <w:rPr>
                              <w:rFonts w:ascii="BIZ UDゴシック" w:eastAsia="BIZ UDゴシック" w:hAnsi="BIZ UDゴシック" w:hint="eastAsia"/>
                              <w:color w:val="808080" w:themeColor="background1" w:themeShade="80"/>
                              <w:szCs w:val="21"/>
                            </w:rPr>
                            <w:t>春雨橋親水エリア運営振興実証業務委託に関するプロポーザル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E3E602" id="_x0000_t202" coordsize="21600,21600" o:spt="202" path="m,l,21600r21600,l21600,xe">
              <v:stroke joinstyle="miter"/>
              <v:path gradientshapeok="t" o:connecttype="rect"/>
            </v:shapetype>
            <v:shape id="テキスト ボックス 31" o:spid="_x0000_s1026" type="#_x0000_t202" style="position:absolute;left:0;text-align:left;margin-left:262.3pt;margin-top:-17.25pt;width:313.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" fillcolor="window" stroked="f" strokeweight=".5pt">
              <v:textbox>
                <w:txbxContent>
                  <w:p w:rsidR="00A750CC" w:rsidRPr="00E86345" w:rsidRDefault="00A750CC" w:rsidP="00A750CC">
                    <w:pPr>
                      <w:rPr>
                        <w:rFonts w:ascii="BIZ UDゴシック" w:eastAsia="BIZ UDゴシック" w:hAnsi="BIZ UDゴシック"/>
                        <w:color w:val="808080" w:themeColor="background1" w:themeShade="80"/>
                        <w:szCs w:val="21"/>
                      </w:rPr>
                    </w:pPr>
                    <w:r w:rsidRPr="00E86345">
                      <w:rPr>
                        <w:rFonts w:ascii="BIZ UDゴシック" w:eastAsia="BIZ UDゴシック" w:hAnsi="BIZ UDゴシック" w:hint="eastAsia"/>
                        <w:color w:val="808080" w:themeColor="background1" w:themeShade="80"/>
                        <w:szCs w:val="21"/>
                      </w:rPr>
                      <w:t>春雨橋親水エリア運営振興実証業務委託に関するプロポーザル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C77" w:rsidRDefault="00BB0C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AF"/>
    <w:rsid w:val="00184DAF"/>
    <w:rsid w:val="00333625"/>
    <w:rsid w:val="00854621"/>
    <w:rsid w:val="00A750CC"/>
    <w:rsid w:val="00BB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0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0CC"/>
  </w:style>
  <w:style w:type="paragraph" w:styleId="a5">
    <w:name w:val="footer"/>
    <w:basedOn w:val="a"/>
    <w:link w:val="a6"/>
    <w:uiPriority w:val="99"/>
    <w:unhideWhenUsed/>
    <w:rsid w:val="00A750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0CC"/>
  </w:style>
  <w:style w:type="table" w:customStyle="1" w:styleId="TableNormal">
    <w:name w:val="Table Normal"/>
    <w:uiPriority w:val="2"/>
    <w:semiHidden/>
    <w:unhideWhenUsed/>
    <w:qFormat/>
    <w:rsid w:val="00A750C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A750CC"/>
    <w:pPr>
      <w:autoSpaceDE w:val="0"/>
      <w:autoSpaceDN w:val="0"/>
      <w:jc w:val="left"/>
    </w:pPr>
    <w:rPr>
      <w:rFonts w:ascii="BIZ UDゴシック" w:eastAsia="BIZ UDゴシック" w:hAnsi="BIZ UDゴシック" w:cs="BIZ UDゴシック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A750CC"/>
    <w:rPr>
      <w:rFonts w:ascii="BIZ UDゴシック" w:eastAsia="BIZ UDゴシック" w:hAnsi="BIZ UDゴシック" w:cs="BIZ UDゴシック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A750CC"/>
    <w:pPr>
      <w:autoSpaceDE w:val="0"/>
      <w:autoSpaceDN w:val="0"/>
      <w:jc w:val="left"/>
    </w:pPr>
    <w:rPr>
      <w:rFonts w:ascii="BIZ UDゴシック" w:eastAsia="BIZ UDゴシック" w:hAnsi="BIZ UDゴシック" w:cs="BIZ UDゴシック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2024-04-17T07:19:00Z</dcterms:created>
  <dcterms:modified xsi:type="dcterms:W3CDTF">2024-04-17T07:20:00Z</dcterms:modified>
</cp:coreProperties>
</file>