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F6" w:rsidRPr="001001CA" w:rsidRDefault="00562418" w:rsidP="00562418">
      <w:pPr>
        <w:rPr>
          <w:sz w:val="24"/>
          <w:szCs w:val="24"/>
        </w:rPr>
      </w:pPr>
      <w:r>
        <w:rPr>
          <w:rFonts w:hint="eastAsia"/>
          <w:sz w:val="24"/>
          <w:szCs w:val="24"/>
        </w:rPr>
        <w:t>（</w:t>
      </w:r>
      <w:r w:rsidR="006545F4">
        <w:rPr>
          <w:rFonts w:hint="eastAsia"/>
          <w:sz w:val="24"/>
          <w:szCs w:val="24"/>
        </w:rPr>
        <w:t>別添</w:t>
      </w:r>
      <w:r>
        <w:rPr>
          <w:rFonts w:hint="eastAsia"/>
          <w:sz w:val="24"/>
          <w:szCs w:val="24"/>
        </w:rPr>
        <w:t xml:space="preserve">１）　　　　　　　　　　　</w:t>
      </w:r>
    </w:p>
    <w:p w:rsidR="001001CA" w:rsidRPr="001001CA" w:rsidRDefault="001001CA">
      <w:pPr>
        <w:rPr>
          <w:sz w:val="24"/>
          <w:szCs w:val="24"/>
        </w:rPr>
      </w:pPr>
    </w:p>
    <w:p w:rsidR="00BB5340" w:rsidRPr="001001CA" w:rsidRDefault="00BB5340" w:rsidP="001001CA">
      <w:pPr>
        <w:jc w:val="center"/>
        <w:rPr>
          <w:sz w:val="24"/>
          <w:szCs w:val="24"/>
        </w:rPr>
      </w:pPr>
      <w:r w:rsidRPr="001001CA">
        <w:rPr>
          <w:rFonts w:hint="eastAsia"/>
          <w:sz w:val="24"/>
          <w:szCs w:val="24"/>
        </w:rPr>
        <w:t>松戸市子育て世代防災啓発</w:t>
      </w:r>
      <w:r w:rsidR="003A0A88">
        <w:rPr>
          <w:rFonts w:hint="eastAsia"/>
          <w:sz w:val="24"/>
          <w:szCs w:val="24"/>
        </w:rPr>
        <w:t>用冊子等</w:t>
      </w:r>
      <w:r w:rsidRPr="001001CA">
        <w:rPr>
          <w:rFonts w:hint="eastAsia"/>
          <w:sz w:val="24"/>
          <w:szCs w:val="24"/>
        </w:rPr>
        <w:t>作成業務委託</w:t>
      </w:r>
      <w:r w:rsidR="009632DB">
        <w:rPr>
          <w:rFonts w:hint="eastAsia"/>
          <w:sz w:val="24"/>
          <w:szCs w:val="24"/>
        </w:rPr>
        <w:t>仕様書</w:t>
      </w:r>
    </w:p>
    <w:p w:rsidR="00BB5340" w:rsidRPr="001001CA" w:rsidRDefault="00BB5340">
      <w:pPr>
        <w:rPr>
          <w:sz w:val="24"/>
          <w:szCs w:val="24"/>
        </w:rPr>
      </w:pPr>
    </w:p>
    <w:p w:rsidR="00BB5340" w:rsidRPr="001001CA" w:rsidRDefault="00BB5340" w:rsidP="009632DB">
      <w:pPr>
        <w:ind w:firstLineChars="100" w:firstLine="240"/>
        <w:rPr>
          <w:sz w:val="24"/>
          <w:szCs w:val="24"/>
        </w:rPr>
      </w:pPr>
      <w:r w:rsidRPr="001001CA">
        <w:rPr>
          <w:rFonts w:hint="eastAsia"/>
          <w:sz w:val="24"/>
          <w:szCs w:val="24"/>
        </w:rPr>
        <w:t>本仕様書は、当該業務に関して基本的な事項を示したものである。</w:t>
      </w:r>
    </w:p>
    <w:p w:rsidR="00BB5340" w:rsidRPr="001001CA" w:rsidRDefault="00BB5340">
      <w:pPr>
        <w:rPr>
          <w:sz w:val="24"/>
          <w:szCs w:val="24"/>
        </w:rPr>
      </w:pPr>
      <w:r w:rsidRPr="001001CA">
        <w:rPr>
          <w:rFonts w:hint="eastAsia"/>
          <w:sz w:val="24"/>
          <w:szCs w:val="24"/>
        </w:rPr>
        <w:t>そのため、その他必要と考えられるものについては、適宜創意工夫し提案すること。</w:t>
      </w:r>
    </w:p>
    <w:p w:rsidR="00BB5340" w:rsidRPr="001001CA" w:rsidRDefault="00BB5340">
      <w:pPr>
        <w:rPr>
          <w:sz w:val="24"/>
          <w:szCs w:val="24"/>
        </w:rPr>
      </w:pPr>
    </w:p>
    <w:p w:rsidR="00BB5340" w:rsidRPr="001001CA" w:rsidRDefault="00BB5340">
      <w:pPr>
        <w:rPr>
          <w:sz w:val="24"/>
          <w:szCs w:val="24"/>
        </w:rPr>
      </w:pPr>
      <w:r w:rsidRPr="001001CA">
        <w:rPr>
          <w:rFonts w:hint="eastAsia"/>
          <w:sz w:val="24"/>
          <w:szCs w:val="24"/>
        </w:rPr>
        <w:t xml:space="preserve">１　委託業務名　</w:t>
      </w:r>
    </w:p>
    <w:p w:rsidR="00BB5340" w:rsidRPr="001001CA" w:rsidRDefault="00BB5340">
      <w:pPr>
        <w:rPr>
          <w:sz w:val="24"/>
          <w:szCs w:val="24"/>
        </w:rPr>
      </w:pPr>
      <w:r w:rsidRPr="001001CA">
        <w:rPr>
          <w:rFonts w:hint="eastAsia"/>
          <w:sz w:val="24"/>
          <w:szCs w:val="24"/>
        </w:rPr>
        <w:t xml:space="preserve">　　松戸市子育て世代防災啓発</w:t>
      </w:r>
      <w:r w:rsidR="003A0A88">
        <w:rPr>
          <w:rFonts w:hint="eastAsia"/>
          <w:sz w:val="24"/>
          <w:szCs w:val="24"/>
        </w:rPr>
        <w:t>用冊子等</w:t>
      </w:r>
      <w:r w:rsidRPr="001001CA">
        <w:rPr>
          <w:rFonts w:hint="eastAsia"/>
          <w:sz w:val="24"/>
          <w:szCs w:val="24"/>
        </w:rPr>
        <w:t>作成業務委託</w:t>
      </w:r>
    </w:p>
    <w:p w:rsidR="00BB5340" w:rsidRPr="001001CA" w:rsidRDefault="00BB5340">
      <w:pPr>
        <w:rPr>
          <w:sz w:val="24"/>
          <w:szCs w:val="24"/>
        </w:rPr>
      </w:pPr>
    </w:p>
    <w:p w:rsidR="00BB5340" w:rsidRPr="001001CA" w:rsidRDefault="00BB5340">
      <w:pPr>
        <w:rPr>
          <w:sz w:val="24"/>
          <w:szCs w:val="24"/>
        </w:rPr>
      </w:pPr>
      <w:r w:rsidRPr="001001CA">
        <w:rPr>
          <w:rFonts w:hint="eastAsia"/>
          <w:sz w:val="24"/>
          <w:szCs w:val="24"/>
        </w:rPr>
        <w:t>２　目的</w:t>
      </w:r>
    </w:p>
    <w:p w:rsidR="00BB5340" w:rsidRDefault="00BB5340" w:rsidP="001001CA">
      <w:pPr>
        <w:ind w:left="240" w:hangingChars="100" w:hanging="240"/>
        <w:rPr>
          <w:sz w:val="24"/>
          <w:szCs w:val="24"/>
        </w:rPr>
      </w:pPr>
      <w:r w:rsidRPr="001001CA">
        <w:rPr>
          <w:rFonts w:hint="eastAsia"/>
          <w:sz w:val="24"/>
          <w:szCs w:val="24"/>
        </w:rPr>
        <w:t xml:space="preserve">　　</w:t>
      </w:r>
      <w:r w:rsidR="00397D68">
        <w:rPr>
          <w:rFonts w:hint="eastAsia"/>
          <w:sz w:val="24"/>
          <w:szCs w:val="24"/>
        </w:rPr>
        <w:t>本業務の目的は</w:t>
      </w:r>
      <w:r w:rsidR="0018144D">
        <w:rPr>
          <w:rFonts w:hint="eastAsia"/>
          <w:sz w:val="24"/>
          <w:szCs w:val="24"/>
        </w:rPr>
        <w:t>、</w:t>
      </w:r>
      <w:r w:rsidR="001421FC">
        <w:rPr>
          <w:rFonts w:hint="eastAsia"/>
          <w:sz w:val="24"/>
          <w:szCs w:val="24"/>
        </w:rPr>
        <w:t>少子化対策の位置づけとして</w:t>
      </w:r>
      <w:r w:rsidR="0018144D">
        <w:rPr>
          <w:rFonts w:hint="eastAsia"/>
          <w:sz w:val="24"/>
          <w:szCs w:val="24"/>
        </w:rPr>
        <w:t>子育て世代である小学生の保護者が児童とともに災害、特に大地震に備え</w:t>
      </w:r>
      <w:r w:rsidR="001421FC">
        <w:rPr>
          <w:rFonts w:hint="eastAsia"/>
          <w:sz w:val="24"/>
          <w:szCs w:val="24"/>
        </w:rPr>
        <w:t>その生命を守る</w:t>
      </w:r>
      <w:r w:rsidR="0018144D">
        <w:rPr>
          <w:rFonts w:hint="eastAsia"/>
          <w:sz w:val="24"/>
          <w:szCs w:val="24"/>
        </w:rPr>
        <w:t>ため、自己と</w:t>
      </w:r>
      <w:r w:rsidR="00326DA0">
        <w:rPr>
          <w:rFonts w:hint="eastAsia"/>
          <w:sz w:val="24"/>
          <w:szCs w:val="24"/>
        </w:rPr>
        <w:t>児童を守るための行動やその準備のための知識を提供することとする</w:t>
      </w:r>
      <w:r w:rsidR="0018144D">
        <w:rPr>
          <w:rFonts w:hint="eastAsia"/>
          <w:sz w:val="24"/>
          <w:szCs w:val="24"/>
        </w:rPr>
        <w:t>。</w:t>
      </w:r>
      <w:r w:rsidR="00326DA0">
        <w:rPr>
          <w:rFonts w:hint="eastAsia"/>
          <w:sz w:val="24"/>
          <w:szCs w:val="24"/>
        </w:rPr>
        <w:t>そのため</w:t>
      </w:r>
      <w:r w:rsidR="00FF05A7" w:rsidRPr="001001CA">
        <w:rPr>
          <w:rFonts w:hint="eastAsia"/>
          <w:sz w:val="24"/>
          <w:szCs w:val="24"/>
        </w:rPr>
        <w:t>、災害発生時に児童やその保護者が身の安全を図り被害を最小限に抑え</w:t>
      </w:r>
      <w:r w:rsidR="00397D68">
        <w:rPr>
          <w:rFonts w:hint="eastAsia"/>
          <w:sz w:val="24"/>
          <w:szCs w:val="24"/>
        </w:rPr>
        <w:t>ることを</w:t>
      </w:r>
      <w:r w:rsidR="00FF05A7" w:rsidRPr="001001CA">
        <w:rPr>
          <w:rFonts w:hint="eastAsia"/>
          <w:sz w:val="24"/>
          <w:szCs w:val="24"/>
        </w:rPr>
        <w:t>目的と</w:t>
      </w:r>
      <w:r w:rsidR="00922D52" w:rsidRPr="001001CA">
        <w:rPr>
          <w:rFonts w:hint="eastAsia"/>
          <w:sz w:val="24"/>
          <w:szCs w:val="24"/>
        </w:rPr>
        <w:t>します。</w:t>
      </w:r>
      <w:r w:rsidR="00FD363B">
        <w:rPr>
          <w:rFonts w:hint="eastAsia"/>
          <w:sz w:val="24"/>
          <w:szCs w:val="24"/>
        </w:rPr>
        <w:t>この啓発のため</w:t>
      </w:r>
      <w:r w:rsidR="00AC49EC">
        <w:rPr>
          <w:rFonts w:hint="eastAsia"/>
          <w:sz w:val="24"/>
          <w:szCs w:val="24"/>
        </w:rPr>
        <w:t>松戸市内小学校を通じ小学１年生から６年生に</w:t>
      </w:r>
      <w:r w:rsidR="0042338D">
        <w:rPr>
          <w:rFonts w:hint="eastAsia"/>
          <w:sz w:val="24"/>
          <w:szCs w:val="24"/>
        </w:rPr>
        <w:t>下記６にある</w:t>
      </w:r>
      <w:r w:rsidR="00922D52" w:rsidRPr="001001CA">
        <w:rPr>
          <w:rFonts w:hint="eastAsia"/>
          <w:sz w:val="24"/>
          <w:szCs w:val="24"/>
        </w:rPr>
        <w:t>物品を提供</w:t>
      </w:r>
      <w:r w:rsidR="002040F0">
        <w:rPr>
          <w:rFonts w:hint="eastAsia"/>
          <w:sz w:val="24"/>
          <w:szCs w:val="24"/>
        </w:rPr>
        <w:t>します</w:t>
      </w:r>
      <w:r w:rsidR="00922D52" w:rsidRPr="001001CA">
        <w:rPr>
          <w:rFonts w:hint="eastAsia"/>
          <w:sz w:val="24"/>
          <w:szCs w:val="24"/>
        </w:rPr>
        <w:t>。</w:t>
      </w:r>
    </w:p>
    <w:p w:rsidR="00FD363B" w:rsidRPr="00AC49EC" w:rsidRDefault="00FD363B" w:rsidP="00AC49EC">
      <w:pPr>
        <w:ind w:left="240" w:hangingChars="100" w:hanging="240"/>
        <w:jc w:val="center"/>
        <w:rPr>
          <w:sz w:val="24"/>
          <w:szCs w:val="24"/>
        </w:rPr>
      </w:pPr>
    </w:p>
    <w:p w:rsidR="00922D52" w:rsidRPr="001001CA" w:rsidRDefault="00922D52" w:rsidP="00922D52">
      <w:pPr>
        <w:pStyle w:val="a3"/>
        <w:numPr>
          <w:ilvl w:val="0"/>
          <w:numId w:val="1"/>
        </w:numPr>
        <w:ind w:leftChars="0"/>
        <w:rPr>
          <w:sz w:val="24"/>
          <w:szCs w:val="24"/>
        </w:rPr>
      </w:pPr>
      <w:r w:rsidRPr="001001CA">
        <w:rPr>
          <w:rFonts w:hint="eastAsia"/>
          <w:sz w:val="24"/>
          <w:szCs w:val="24"/>
        </w:rPr>
        <w:t>配布時期：平成２</w:t>
      </w:r>
      <w:r w:rsidR="00326DA0">
        <w:rPr>
          <w:rFonts w:hint="eastAsia"/>
          <w:sz w:val="24"/>
          <w:szCs w:val="24"/>
        </w:rPr>
        <w:t>８</w:t>
      </w:r>
      <w:r w:rsidRPr="001001CA">
        <w:rPr>
          <w:rFonts w:hint="eastAsia"/>
          <w:sz w:val="24"/>
          <w:szCs w:val="24"/>
        </w:rPr>
        <w:t>年</w:t>
      </w:r>
      <w:r w:rsidR="00326DA0">
        <w:rPr>
          <w:rFonts w:hint="eastAsia"/>
          <w:sz w:val="24"/>
          <w:szCs w:val="24"/>
        </w:rPr>
        <w:t>３</w:t>
      </w:r>
      <w:r w:rsidRPr="001001CA">
        <w:rPr>
          <w:rFonts w:hint="eastAsia"/>
          <w:sz w:val="24"/>
          <w:szCs w:val="24"/>
        </w:rPr>
        <w:t>月</w:t>
      </w:r>
      <w:r w:rsidR="00D978BE">
        <w:rPr>
          <w:rFonts w:hint="eastAsia"/>
          <w:sz w:val="24"/>
          <w:szCs w:val="24"/>
        </w:rPr>
        <w:t>１</w:t>
      </w:r>
      <w:r w:rsidR="00105101">
        <w:rPr>
          <w:rFonts w:hint="eastAsia"/>
          <w:sz w:val="24"/>
          <w:szCs w:val="24"/>
        </w:rPr>
        <w:t>５</w:t>
      </w:r>
      <w:r w:rsidR="00E81CB0">
        <w:rPr>
          <w:rFonts w:hint="eastAsia"/>
          <w:sz w:val="24"/>
          <w:szCs w:val="24"/>
        </w:rPr>
        <w:t>日</w:t>
      </w:r>
      <w:r w:rsidR="00105101">
        <w:rPr>
          <w:rFonts w:hint="eastAsia"/>
          <w:sz w:val="24"/>
          <w:szCs w:val="24"/>
        </w:rPr>
        <w:t>（火</w:t>
      </w:r>
      <w:r w:rsidR="00D978BE">
        <w:rPr>
          <w:rFonts w:hint="eastAsia"/>
          <w:sz w:val="24"/>
          <w:szCs w:val="24"/>
        </w:rPr>
        <w:t>）</w:t>
      </w:r>
      <w:r w:rsidR="00E81CB0">
        <w:rPr>
          <w:rFonts w:hint="eastAsia"/>
          <w:sz w:val="24"/>
          <w:szCs w:val="24"/>
        </w:rPr>
        <w:t>まで</w:t>
      </w:r>
    </w:p>
    <w:p w:rsidR="00922D52" w:rsidRPr="001001CA" w:rsidRDefault="00922D52" w:rsidP="00922D52">
      <w:pPr>
        <w:pStyle w:val="a3"/>
        <w:numPr>
          <w:ilvl w:val="0"/>
          <w:numId w:val="1"/>
        </w:numPr>
        <w:ind w:leftChars="0"/>
        <w:rPr>
          <w:sz w:val="24"/>
          <w:szCs w:val="24"/>
        </w:rPr>
      </w:pPr>
      <w:r w:rsidRPr="001001CA">
        <w:rPr>
          <w:rFonts w:hint="eastAsia"/>
          <w:sz w:val="24"/>
          <w:szCs w:val="24"/>
        </w:rPr>
        <w:t>配布場所：各</w:t>
      </w:r>
      <w:r w:rsidR="00D63E3B" w:rsidRPr="001001CA">
        <w:rPr>
          <w:rFonts w:hint="eastAsia"/>
          <w:sz w:val="24"/>
          <w:szCs w:val="24"/>
        </w:rPr>
        <w:t>公立</w:t>
      </w:r>
      <w:r w:rsidRPr="001001CA">
        <w:rPr>
          <w:rFonts w:hint="eastAsia"/>
          <w:sz w:val="24"/>
          <w:szCs w:val="24"/>
        </w:rPr>
        <w:t>小学校</w:t>
      </w:r>
      <w:r w:rsidR="00FD363B">
        <w:rPr>
          <w:rFonts w:hint="eastAsia"/>
          <w:sz w:val="24"/>
          <w:szCs w:val="24"/>
        </w:rPr>
        <w:t>と</w:t>
      </w:r>
      <w:r w:rsidRPr="001001CA">
        <w:rPr>
          <w:rFonts w:hint="eastAsia"/>
          <w:sz w:val="24"/>
          <w:szCs w:val="24"/>
        </w:rPr>
        <w:t>聖徳</w:t>
      </w:r>
      <w:r w:rsidR="00D63E3B" w:rsidRPr="001001CA">
        <w:rPr>
          <w:rFonts w:hint="eastAsia"/>
          <w:sz w:val="24"/>
          <w:szCs w:val="24"/>
        </w:rPr>
        <w:t>大学付属</w:t>
      </w:r>
      <w:r w:rsidRPr="001001CA">
        <w:rPr>
          <w:rFonts w:hint="eastAsia"/>
          <w:sz w:val="24"/>
          <w:szCs w:val="24"/>
        </w:rPr>
        <w:t>小学校</w:t>
      </w:r>
    </w:p>
    <w:p w:rsidR="00D63E3B" w:rsidRPr="001001CA" w:rsidRDefault="00D978BE" w:rsidP="00922D52">
      <w:pPr>
        <w:pStyle w:val="a3"/>
        <w:numPr>
          <w:ilvl w:val="0"/>
          <w:numId w:val="1"/>
        </w:numPr>
        <w:ind w:leftChars="0"/>
        <w:rPr>
          <w:sz w:val="24"/>
          <w:szCs w:val="24"/>
        </w:rPr>
      </w:pPr>
      <w:r>
        <w:rPr>
          <w:rFonts w:hint="eastAsia"/>
          <w:sz w:val="24"/>
          <w:szCs w:val="24"/>
        </w:rPr>
        <w:t>配布方法：上記小学校に指定数量を配布</w:t>
      </w:r>
      <w:r w:rsidR="00F51A03">
        <w:rPr>
          <w:rFonts w:hint="eastAsia"/>
          <w:sz w:val="24"/>
          <w:szCs w:val="24"/>
        </w:rPr>
        <w:t>し、学校で全児童へ配布する</w:t>
      </w:r>
    </w:p>
    <w:p w:rsidR="00F63B3F" w:rsidRPr="001001CA" w:rsidRDefault="00F63B3F" w:rsidP="00922D52">
      <w:pPr>
        <w:pStyle w:val="a3"/>
        <w:numPr>
          <w:ilvl w:val="0"/>
          <w:numId w:val="1"/>
        </w:numPr>
        <w:ind w:leftChars="0"/>
        <w:rPr>
          <w:sz w:val="24"/>
          <w:szCs w:val="24"/>
        </w:rPr>
      </w:pPr>
      <w:r w:rsidRPr="001001CA">
        <w:rPr>
          <w:rFonts w:hint="eastAsia"/>
          <w:sz w:val="24"/>
          <w:szCs w:val="24"/>
        </w:rPr>
        <w:t>配布後の活用：児童が家庭に持ち帰り、保護者と</w:t>
      </w:r>
      <w:r w:rsidR="00397D68">
        <w:rPr>
          <w:rFonts w:hint="eastAsia"/>
          <w:sz w:val="24"/>
          <w:szCs w:val="24"/>
        </w:rPr>
        <w:t>児童が</w:t>
      </w:r>
      <w:r w:rsidRPr="001001CA">
        <w:rPr>
          <w:rFonts w:hint="eastAsia"/>
          <w:sz w:val="24"/>
          <w:szCs w:val="24"/>
        </w:rPr>
        <w:t>冊子を読み、書き込み</w:t>
      </w:r>
      <w:r w:rsidR="009B2849">
        <w:rPr>
          <w:rFonts w:hint="eastAsia"/>
          <w:sz w:val="24"/>
          <w:szCs w:val="24"/>
        </w:rPr>
        <w:t>ができるようにし活用できるようにする。</w:t>
      </w:r>
      <w:r w:rsidRPr="001001CA">
        <w:rPr>
          <w:rFonts w:hint="eastAsia"/>
          <w:sz w:val="24"/>
          <w:szCs w:val="24"/>
        </w:rPr>
        <w:t>また、家庭内でいつでも振り返り読めるように</w:t>
      </w:r>
      <w:r w:rsidR="00F51A03">
        <w:rPr>
          <w:rFonts w:hint="eastAsia"/>
          <w:sz w:val="24"/>
          <w:szCs w:val="24"/>
        </w:rPr>
        <w:t>し、防災に関する意識が継続できるようにする。</w:t>
      </w:r>
    </w:p>
    <w:p w:rsidR="00F63B3F" w:rsidRPr="001001CA" w:rsidRDefault="00F63B3F" w:rsidP="00F63B3F">
      <w:pPr>
        <w:rPr>
          <w:sz w:val="24"/>
          <w:szCs w:val="24"/>
        </w:rPr>
      </w:pPr>
    </w:p>
    <w:p w:rsidR="00F63B3F" w:rsidRPr="001001CA" w:rsidRDefault="00F63B3F" w:rsidP="00F63B3F">
      <w:pPr>
        <w:rPr>
          <w:sz w:val="24"/>
          <w:szCs w:val="24"/>
        </w:rPr>
      </w:pPr>
      <w:r w:rsidRPr="001001CA">
        <w:rPr>
          <w:rFonts w:hint="eastAsia"/>
          <w:sz w:val="24"/>
          <w:szCs w:val="24"/>
        </w:rPr>
        <w:t>３　期間</w:t>
      </w:r>
    </w:p>
    <w:p w:rsidR="00F63B3F" w:rsidRPr="001001CA" w:rsidRDefault="00F63B3F" w:rsidP="00F63B3F">
      <w:pPr>
        <w:rPr>
          <w:sz w:val="24"/>
          <w:szCs w:val="24"/>
        </w:rPr>
      </w:pPr>
      <w:r w:rsidRPr="001001CA">
        <w:rPr>
          <w:rFonts w:hint="eastAsia"/>
          <w:sz w:val="24"/>
          <w:szCs w:val="24"/>
        </w:rPr>
        <w:t xml:space="preserve">　　契約日の翌日から平成２</w:t>
      </w:r>
      <w:r w:rsidR="00326DA0">
        <w:rPr>
          <w:rFonts w:hint="eastAsia"/>
          <w:sz w:val="24"/>
          <w:szCs w:val="24"/>
        </w:rPr>
        <w:t>８</w:t>
      </w:r>
      <w:r w:rsidRPr="001001CA">
        <w:rPr>
          <w:rFonts w:hint="eastAsia"/>
          <w:sz w:val="24"/>
          <w:szCs w:val="24"/>
        </w:rPr>
        <w:t>年</w:t>
      </w:r>
      <w:r w:rsidR="00326DA0">
        <w:rPr>
          <w:rFonts w:hint="eastAsia"/>
          <w:sz w:val="24"/>
          <w:szCs w:val="24"/>
        </w:rPr>
        <w:t>３</w:t>
      </w:r>
      <w:r w:rsidRPr="001001CA">
        <w:rPr>
          <w:rFonts w:hint="eastAsia"/>
          <w:sz w:val="24"/>
          <w:szCs w:val="24"/>
        </w:rPr>
        <w:t>月</w:t>
      </w:r>
      <w:r w:rsidR="00326DA0">
        <w:rPr>
          <w:rFonts w:hint="eastAsia"/>
          <w:sz w:val="24"/>
          <w:szCs w:val="24"/>
        </w:rPr>
        <w:t>３１</w:t>
      </w:r>
      <w:r w:rsidRPr="001001CA">
        <w:rPr>
          <w:rFonts w:hint="eastAsia"/>
          <w:sz w:val="24"/>
          <w:szCs w:val="24"/>
        </w:rPr>
        <w:t>日まで</w:t>
      </w:r>
    </w:p>
    <w:p w:rsidR="00F63B3F" w:rsidRPr="001001CA" w:rsidRDefault="00F63B3F" w:rsidP="00F63B3F">
      <w:pPr>
        <w:rPr>
          <w:sz w:val="24"/>
          <w:szCs w:val="24"/>
        </w:rPr>
      </w:pPr>
    </w:p>
    <w:p w:rsidR="00F63B3F" w:rsidRPr="001001CA" w:rsidRDefault="00F63B3F" w:rsidP="00F63B3F">
      <w:pPr>
        <w:rPr>
          <w:sz w:val="24"/>
          <w:szCs w:val="24"/>
        </w:rPr>
      </w:pPr>
      <w:r w:rsidRPr="001001CA">
        <w:rPr>
          <w:rFonts w:hint="eastAsia"/>
          <w:sz w:val="24"/>
          <w:szCs w:val="24"/>
        </w:rPr>
        <w:t>４　委託業務内容</w:t>
      </w:r>
    </w:p>
    <w:p w:rsidR="00F63B3F" w:rsidRPr="00A65654" w:rsidRDefault="00BA1F0B" w:rsidP="00BA1F0B">
      <w:pPr>
        <w:pStyle w:val="a3"/>
        <w:numPr>
          <w:ilvl w:val="0"/>
          <w:numId w:val="2"/>
        </w:numPr>
        <w:ind w:leftChars="0"/>
        <w:rPr>
          <w:sz w:val="24"/>
          <w:szCs w:val="24"/>
        </w:rPr>
      </w:pPr>
      <w:r w:rsidRPr="00A65654">
        <w:rPr>
          <w:rFonts w:hint="eastAsia"/>
          <w:sz w:val="24"/>
          <w:szCs w:val="24"/>
        </w:rPr>
        <w:t>防災啓発</w:t>
      </w:r>
      <w:r w:rsidR="003A0A88" w:rsidRPr="00A65654">
        <w:rPr>
          <w:rFonts w:hint="eastAsia"/>
          <w:sz w:val="24"/>
          <w:szCs w:val="24"/>
        </w:rPr>
        <w:t>用</w:t>
      </w:r>
      <w:r w:rsidRPr="00A65654">
        <w:rPr>
          <w:rFonts w:hint="eastAsia"/>
          <w:sz w:val="24"/>
          <w:szCs w:val="24"/>
        </w:rPr>
        <w:t>冊子</w:t>
      </w:r>
      <w:r w:rsidR="00A65654" w:rsidRPr="00A65654">
        <w:rPr>
          <w:rFonts w:hint="eastAsia"/>
          <w:sz w:val="24"/>
          <w:szCs w:val="24"/>
        </w:rPr>
        <w:t>および防災啓発用品</w:t>
      </w:r>
      <w:r w:rsidR="00A65654">
        <w:rPr>
          <w:rFonts w:hint="eastAsia"/>
          <w:sz w:val="24"/>
          <w:szCs w:val="24"/>
        </w:rPr>
        <w:t>の作成</w:t>
      </w:r>
    </w:p>
    <w:p w:rsidR="00BA1F0B" w:rsidRPr="00B86A51" w:rsidRDefault="0042338D" w:rsidP="00BA1F0B">
      <w:pPr>
        <w:pStyle w:val="a3"/>
        <w:numPr>
          <w:ilvl w:val="0"/>
          <w:numId w:val="2"/>
        </w:numPr>
        <w:ind w:leftChars="0"/>
        <w:rPr>
          <w:sz w:val="24"/>
          <w:szCs w:val="24"/>
        </w:rPr>
      </w:pPr>
      <w:r>
        <w:rPr>
          <w:rFonts w:hint="eastAsia"/>
          <w:sz w:val="24"/>
          <w:szCs w:val="24"/>
        </w:rPr>
        <w:t>上記（１）</w:t>
      </w:r>
      <w:r w:rsidR="00BA1F0B" w:rsidRPr="00B86A51">
        <w:rPr>
          <w:rFonts w:hint="eastAsia"/>
          <w:sz w:val="24"/>
          <w:szCs w:val="24"/>
        </w:rPr>
        <w:t>を家庭内で保管できる</w:t>
      </w:r>
      <w:r>
        <w:rPr>
          <w:rFonts w:hint="eastAsia"/>
          <w:sz w:val="24"/>
          <w:szCs w:val="24"/>
        </w:rPr>
        <w:t>ようにするため</w:t>
      </w:r>
      <w:r w:rsidR="00B86A51" w:rsidRPr="00B86A51">
        <w:rPr>
          <w:rFonts w:hint="eastAsia"/>
          <w:sz w:val="24"/>
          <w:szCs w:val="24"/>
        </w:rPr>
        <w:t>冊子保管用物品</w:t>
      </w:r>
      <w:r w:rsidR="00AC49EC" w:rsidRPr="00B86A51">
        <w:rPr>
          <w:rFonts w:hint="eastAsia"/>
          <w:sz w:val="24"/>
          <w:szCs w:val="24"/>
        </w:rPr>
        <w:t>を</w:t>
      </w:r>
      <w:r w:rsidR="00BA1F0B" w:rsidRPr="00B86A51">
        <w:rPr>
          <w:rFonts w:hint="eastAsia"/>
          <w:sz w:val="24"/>
          <w:szCs w:val="24"/>
        </w:rPr>
        <w:t>作成</w:t>
      </w:r>
    </w:p>
    <w:p w:rsidR="00BA1F0B" w:rsidRPr="00A12025" w:rsidRDefault="00BA1F0B" w:rsidP="00BA1F0B">
      <w:pPr>
        <w:pStyle w:val="a3"/>
        <w:numPr>
          <w:ilvl w:val="0"/>
          <w:numId w:val="2"/>
        </w:numPr>
        <w:ind w:leftChars="0"/>
        <w:rPr>
          <w:sz w:val="24"/>
          <w:szCs w:val="24"/>
        </w:rPr>
      </w:pPr>
      <w:r w:rsidRPr="00A12025">
        <w:rPr>
          <w:rFonts w:hint="eastAsia"/>
          <w:sz w:val="24"/>
          <w:szCs w:val="24"/>
        </w:rPr>
        <w:t>上記（１）を</w:t>
      </w:r>
      <w:r w:rsidR="000F050E" w:rsidRPr="00A12025">
        <w:rPr>
          <w:rFonts w:hint="eastAsia"/>
          <w:sz w:val="24"/>
          <w:szCs w:val="24"/>
        </w:rPr>
        <w:t>（２）に入れ込みセットとする。</w:t>
      </w:r>
      <w:r w:rsidR="00F51A03" w:rsidRPr="00A12025">
        <w:rPr>
          <w:rFonts w:hint="eastAsia"/>
          <w:sz w:val="24"/>
          <w:szCs w:val="24"/>
        </w:rPr>
        <w:t>市内</w:t>
      </w:r>
      <w:r w:rsidR="00A12025" w:rsidRPr="00A12025">
        <w:rPr>
          <w:rFonts w:hint="eastAsia"/>
          <w:sz w:val="24"/>
          <w:szCs w:val="24"/>
        </w:rPr>
        <w:t>４５</w:t>
      </w:r>
      <w:r w:rsidR="00F51A03" w:rsidRPr="00A12025">
        <w:rPr>
          <w:rFonts w:hint="eastAsia"/>
          <w:sz w:val="24"/>
          <w:szCs w:val="24"/>
        </w:rPr>
        <w:t>の</w:t>
      </w:r>
      <w:r w:rsidR="000F050E" w:rsidRPr="00A12025">
        <w:rPr>
          <w:rFonts w:hint="eastAsia"/>
          <w:sz w:val="24"/>
          <w:szCs w:val="24"/>
        </w:rPr>
        <w:t>小学校に指定された数量を納品する。</w:t>
      </w:r>
      <w:bookmarkStart w:id="0" w:name="_GoBack"/>
      <w:bookmarkEnd w:id="0"/>
    </w:p>
    <w:p w:rsidR="000C0309" w:rsidRDefault="000C0309" w:rsidP="000C0309">
      <w:pPr>
        <w:pStyle w:val="a3"/>
        <w:ind w:leftChars="-47" w:left="-99" w:firstLineChars="150" w:firstLine="360"/>
        <w:rPr>
          <w:sz w:val="24"/>
          <w:szCs w:val="24"/>
        </w:rPr>
      </w:pPr>
      <w:r>
        <w:rPr>
          <w:rFonts w:hint="eastAsia"/>
          <w:sz w:val="24"/>
          <w:szCs w:val="24"/>
        </w:rPr>
        <w:t>（４）</w:t>
      </w:r>
      <w:r w:rsidRPr="000C0309">
        <w:rPr>
          <w:rFonts w:hint="eastAsia"/>
          <w:sz w:val="24"/>
          <w:szCs w:val="24"/>
        </w:rPr>
        <w:t>本事業の検証（啓発効果分析）を行うための方法を導入すること。</w:t>
      </w:r>
    </w:p>
    <w:p w:rsidR="00446E4B" w:rsidRPr="00446E4B" w:rsidRDefault="00446E4B" w:rsidP="00446E4B">
      <w:pPr>
        <w:pStyle w:val="a3"/>
        <w:ind w:leftChars="0" w:left="945"/>
        <w:rPr>
          <w:sz w:val="24"/>
          <w:szCs w:val="24"/>
        </w:rPr>
      </w:pPr>
      <w:r w:rsidRPr="00446E4B">
        <w:rPr>
          <w:rFonts w:hint="eastAsia"/>
          <w:sz w:val="24"/>
          <w:szCs w:val="24"/>
        </w:rPr>
        <w:t>小学６年生（卒業生）の検証も行うためアンケートの返信用封筒（小学６年生分のみ）を同封</w:t>
      </w:r>
      <w:r w:rsidR="00554093">
        <w:rPr>
          <w:rFonts w:hint="eastAsia"/>
          <w:sz w:val="24"/>
          <w:szCs w:val="24"/>
        </w:rPr>
        <w:t>し回収する</w:t>
      </w:r>
      <w:r w:rsidRPr="00446E4B">
        <w:rPr>
          <w:rFonts w:hint="eastAsia"/>
          <w:sz w:val="24"/>
          <w:szCs w:val="24"/>
        </w:rPr>
        <w:t>。</w:t>
      </w:r>
    </w:p>
    <w:p w:rsidR="00572DAC" w:rsidRPr="001001CA" w:rsidRDefault="00572DAC" w:rsidP="000F050E">
      <w:pPr>
        <w:rPr>
          <w:sz w:val="24"/>
          <w:szCs w:val="24"/>
        </w:rPr>
      </w:pPr>
    </w:p>
    <w:p w:rsidR="00572DAC" w:rsidRPr="001001CA" w:rsidRDefault="00846B81" w:rsidP="000F050E">
      <w:pPr>
        <w:rPr>
          <w:sz w:val="24"/>
          <w:szCs w:val="24"/>
        </w:rPr>
      </w:pPr>
      <w:r>
        <w:rPr>
          <w:rFonts w:hint="eastAsia"/>
          <w:sz w:val="24"/>
          <w:szCs w:val="24"/>
        </w:rPr>
        <w:t>５</w:t>
      </w:r>
      <w:r w:rsidR="00572DAC" w:rsidRPr="001001CA">
        <w:rPr>
          <w:rFonts w:hint="eastAsia"/>
          <w:sz w:val="24"/>
          <w:szCs w:val="24"/>
        </w:rPr>
        <w:t xml:space="preserve">　連絡調整</w:t>
      </w:r>
    </w:p>
    <w:p w:rsidR="00572DAC" w:rsidRPr="001001CA" w:rsidRDefault="00572DAC" w:rsidP="000E7A6D">
      <w:pPr>
        <w:ind w:left="240" w:hangingChars="100" w:hanging="240"/>
        <w:rPr>
          <w:sz w:val="24"/>
          <w:szCs w:val="24"/>
        </w:rPr>
      </w:pPr>
      <w:r w:rsidRPr="001001CA">
        <w:rPr>
          <w:rFonts w:hint="eastAsia"/>
          <w:sz w:val="24"/>
          <w:szCs w:val="24"/>
        </w:rPr>
        <w:t xml:space="preserve">　</w:t>
      </w:r>
      <w:r w:rsidR="000E7A6D">
        <w:rPr>
          <w:rFonts w:hint="eastAsia"/>
          <w:sz w:val="24"/>
          <w:szCs w:val="24"/>
        </w:rPr>
        <w:t xml:space="preserve">　</w:t>
      </w:r>
      <w:r w:rsidRPr="001001CA">
        <w:rPr>
          <w:rFonts w:hint="eastAsia"/>
          <w:sz w:val="24"/>
          <w:szCs w:val="24"/>
        </w:rPr>
        <w:t>受託者は、作成業務の遂行にあたっては市役所への適宜来庁、メールの活用</w:t>
      </w:r>
      <w:r w:rsidRPr="001001CA">
        <w:rPr>
          <w:rFonts w:hint="eastAsia"/>
          <w:sz w:val="24"/>
          <w:szCs w:val="24"/>
        </w:rPr>
        <w:lastRenderedPageBreak/>
        <w:t>等、市と</w:t>
      </w:r>
      <w:r w:rsidR="00441C1E">
        <w:rPr>
          <w:rFonts w:hint="eastAsia"/>
          <w:sz w:val="24"/>
          <w:szCs w:val="24"/>
        </w:rPr>
        <w:t>密に</w:t>
      </w:r>
      <w:r w:rsidRPr="001001CA">
        <w:rPr>
          <w:rFonts w:hint="eastAsia"/>
          <w:sz w:val="24"/>
          <w:szCs w:val="24"/>
        </w:rPr>
        <w:t>連絡調整を図るとともに</w:t>
      </w:r>
      <w:r w:rsidR="00825BA9">
        <w:rPr>
          <w:rFonts w:hint="eastAsia"/>
          <w:sz w:val="24"/>
          <w:szCs w:val="24"/>
        </w:rPr>
        <w:t>、</w:t>
      </w:r>
      <w:r w:rsidRPr="001001CA">
        <w:rPr>
          <w:rFonts w:hint="eastAsia"/>
          <w:sz w:val="24"/>
          <w:szCs w:val="24"/>
        </w:rPr>
        <w:t>その連絡事項をその都度記録し、打合せの際、相互に確認しなければならない。</w:t>
      </w:r>
    </w:p>
    <w:p w:rsidR="00572DAC" w:rsidRPr="001001CA" w:rsidRDefault="00572DAC" w:rsidP="000F050E">
      <w:pPr>
        <w:rPr>
          <w:sz w:val="24"/>
          <w:szCs w:val="24"/>
        </w:rPr>
      </w:pPr>
    </w:p>
    <w:p w:rsidR="00572DAC" w:rsidRPr="001001CA" w:rsidRDefault="00846B81" w:rsidP="000F050E">
      <w:pPr>
        <w:rPr>
          <w:sz w:val="24"/>
          <w:szCs w:val="24"/>
        </w:rPr>
      </w:pPr>
      <w:r>
        <w:rPr>
          <w:rFonts w:hint="eastAsia"/>
          <w:sz w:val="24"/>
          <w:szCs w:val="24"/>
        </w:rPr>
        <w:t>６</w:t>
      </w:r>
      <w:r w:rsidR="00572DAC" w:rsidRPr="001001CA">
        <w:rPr>
          <w:rFonts w:hint="eastAsia"/>
          <w:sz w:val="24"/>
          <w:szCs w:val="24"/>
        </w:rPr>
        <w:t xml:space="preserve">　成果品の内容</w:t>
      </w:r>
    </w:p>
    <w:p w:rsidR="00572DAC" w:rsidRPr="001001CA" w:rsidRDefault="00572DAC" w:rsidP="00572DAC">
      <w:pPr>
        <w:pStyle w:val="a3"/>
        <w:numPr>
          <w:ilvl w:val="0"/>
          <w:numId w:val="3"/>
        </w:numPr>
        <w:ind w:leftChars="0"/>
        <w:rPr>
          <w:sz w:val="24"/>
          <w:szCs w:val="24"/>
        </w:rPr>
      </w:pPr>
      <w:r w:rsidRPr="001001CA">
        <w:rPr>
          <w:rFonts w:hint="eastAsia"/>
          <w:sz w:val="24"/>
          <w:szCs w:val="24"/>
        </w:rPr>
        <w:t>防災啓発</w:t>
      </w:r>
      <w:r w:rsidR="000E6451">
        <w:rPr>
          <w:rFonts w:hint="eastAsia"/>
          <w:sz w:val="24"/>
          <w:szCs w:val="24"/>
        </w:rPr>
        <w:t>用</w:t>
      </w:r>
      <w:r w:rsidRPr="001001CA">
        <w:rPr>
          <w:rFonts w:hint="eastAsia"/>
          <w:sz w:val="24"/>
          <w:szCs w:val="24"/>
        </w:rPr>
        <w:t>冊子</w:t>
      </w:r>
    </w:p>
    <w:p w:rsidR="00572DAC" w:rsidRPr="001001CA" w:rsidRDefault="00894212" w:rsidP="00572DAC">
      <w:pPr>
        <w:pStyle w:val="a3"/>
        <w:numPr>
          <w:ilvl w:val="1"/>
          <w:numId w:val="3"/>
        </w:numPr>
        <w:ind w:leftChars="0"/>
        <w:rPr>
          <w:sz w:val="24"/>
          <w:szCs w:val="24"/>
        </w:rPr>
      </w:pPr>
      <w:r>
        <w:rPr>
          <w:rFonts w:hint="eastAsia"/>
          <w:sz w:val="24"/>
          <w:szCs w:val="24"/>
        </w:rPr>
        <w:t xml:space="preserve">大きさ　</w:t>
      </w:r>
      <w:r w:rsidR="00DE4924">
        <w:rPr>
          <w:rFonts w:hint="eastAsia"/>
          <w:sz w:val="24"/>
          <w:szCs w:val="24"/>
        </w:rPr>
        <w:t>完成品は</w:t>
      </w:r>
      <w:r w:rsidR="00572DAC" w:rsidRPr="001001CA">
        <w:rPr>
          <w:rFonts w:hint="eastAsia"/>
          <w:sz w:val="24"/>
          <w:szCs w:val="24"/>
        </w:rPr>
        <w:t>ＪＩＳＡ４</w:t>
      </w:r>
      <w:r>
        <w:rPr>
          <w:rFonts w:hint="eastAsia"/>
          <w:sz w:val="24"/>
          <w:szCs w:val="24"/>
        </w:rPr>
        <w:t>版</w:t>
      </w:r>
      <w:r w:rsidR="00DE4924">
        <w:rPr>
          <w:rFonts w:hint="eastAsia"/>
          <w:sz w:val="24"/>
          <w:szCs w:val="24"/>
        </w:rPr>
        <w:t>を超えないこと</w:t>
      </w:r>
    </w:p>
    <w:p w:rsidR="00B002B4" w:rsidRDefault="00B002B4" w:rsidP="00894212">
      <w:pPr>
        <w:pStyle w:val="a3"/>
        <w:numPr>
          <w:ilvl w:val="1"/>
          <w:numId w:val="3"/>
        </w:numPr>
        <w:ind w:leftChars="0"/>
        <w:rPr>
          <w:sz w:val="24"/>
          <w:szCs w:val="24"/>
        </w:rPr>
      </w:pPr>
      <w:r>
        <w:rPr>
          <w:rFonts w:hint="eastAsia"/>
          <w:sz w:val="24"/>
          <w:szCs w:val="24"/>
        </w:rPr>
        <w:t>ページ数　概ね２０～</w:t>
      </w:r>
      <w:r w:rsidR="00446E4B">
        <w:rPr>
          <w:rFonts w:hint="eastAsia"/>
          <w:sz w:val="24"/>
          <w:szCs w:val="24"/>
        </w:rPr>
        <w:t>５０</w:t>
      </w:r>
      <w:r>
        <w:rPr>
          <w:rFonts w:hint="eastAsia"/>
          <w:sz w:val="24"/>
          <w:szCs w:val="24"/>
        </w:rPr>
        <w:t>頁程度</w:t>
      </w:r>
    </w:p>
    <w:p w:rsidR="00894212" w:rsidRDefault="00D17BD7" w:rsidP="00B002B4">
      <w:pPr>
        <w:pStyle w:val="a3"/>
        <w:ind w:leftChars="0" w:left="1005"/>
        <w:rPr>
          <w:sz w:val="24"/>
          <w:szCs w:val="24"/>
        </w:rPr>
      </w:pPr>
      <w:r>
        <w:rPr>
          <w:rFonts w:hint="eastAsia"/>
          <w:sz w:val="24"/>
          <w:szCs w:val="24"/>
        </w:rPr>
        <w:t>防災啓発に適切な内容</w:t>
      </w:r>
      <w:r w:rsidR="004A0AA4">
        <w:rPr>
          <w:rFonts w:hint="eastAsia"/>
          <w:sz w:val="24"/>
          <w:szCs w:val="24"/>
        </w:rPr>
        <w:t>を盛り込んだペ</w:t>
      </w:r>
      <w:r>
        <w:rPr>
          <w:rFonts w:hint="eastAsia"/>
          <w:sz w:val="24"/>
          <w:szCs w:val="24"/>
        </w:rPr>
        <w:t>ージ</w:t>
      </w:r>
      <w:r w:rsidR="004A0AA4">
        <w:rPr>
          <w:rFonts w:hint="eastAsia"/>
          <w:sz w:val="24"/>
          <w:szCs w:val="24"/>
        </w:rPr>
        <w:t>構成とする。</w:t>
      </w:r>
    </w:p>
    <w:p w:rsidR="002B63B6" w:rsidRDefault="00894212" w:rsidP="00894212">
      <w:pPr>
        <w:pStyle w:val="a3"/>
        <w:numPr>
          <w:ilvl w:val="1"/>
          <w:numId w:val="3"/>
        </w:numPr>
        <w:tabs>
          <w:tab w:val="left" w:pos="567"/>
        </w:tabs>
        <w:ind w:leftChars="0"/>
        <w:rPr>
          <w:sz w:val="24"/>
          <w:szCs w:val="24"/>
        </w:rPr>
      </w:pPr>
      <w:r w:rsidRPr="00894212">
        <w:rPr>
          <w:rFonts w:hint="eastAsia"/>
          <w:sz w:val="24"/>
          <w:szCs w:val="24"/>
        </w:rPr>
        <w:t xml:space="preserve">内容　</w:t>
      </w:r>
      <w:r w:rsidR="000E7A6D" w:rsidRPr="00894212">
        <w:rPr>
          <w:rFonts w:hint="eastAsia"/>
          <w:sz w:val="24"/>
          <w:szCs w:val="24"/>
        </w:rPr>
        <w:t>提案によるものとするが、小学生が保護者と一緒に読み、考え、</w:t>
      </w:r>
    </w:p>
    <w:p w:rsidR="002B63B6" w:rsidRDefault="000E7A6D" w:rsidP="002B63B6">
      <w:pPr>
        <w:pStyle w:val="a3"/>
        <w:tabs>
          <w:tab w:val="left" w:pos="567"/>
        </w:tabs>
        <w:ind w:leftChars="0" w:left="1005" w:firstLineChars="200" w:firstLine="480"/>
        <w:rPr>
          <w:sz w:val="24"/>
          <w:szCs w:val="24"/>
        </w:rPr>
      </w:pPr>
      <w:r w:rsidRPr="00894212">
        <w:rPr>
          <w:rFonts w:hint="eastAsia"/>
          <w:sz w:val="24"/>
          <w:szCs w:val="24"/>
        </w:rPr>
        <w:t>書き込めるものとするため、理解しやすく関心を持ちやすいも</w:t>
      </w:r>
      <w:r w:rsidR="007151A3">
        <w:rPr>
          <w:rFonts w:hint="eastAsia"/>
          <w:sz w:val="24"/>
          <w:szCs w:val="24"/>
        </w:rPr>
        <w:t>の</w:t>
      </w:r>
    </w:p>
    <w:p w:rsidR="002B63B6" w:rsidRDefault="000E7A6D" w:rsidP="002B63B6">
      <w:pPr>
        <w:pStyle w:val="a3"/>
        <w:tabs>
          <w:tab w:val="left" w:pos="567"/>
        </w:tabs>
        <w:ind w:leftChars="0" w:left="1005" w:firstLineChars="200" w:firstLine="480"/>
        <w:rPr>
          <w:sz w:val="24"/>
          <w:szCs w:val="24"/>
        </w:rPr>
      </w:pPr>
      <w:r w:rsidRPr="00894212">
        <w:rPr>
          <w:rFonts w:hint="eastAsia"/>
          <w:sz w:val="24"/>
          <w:szCs w:val="24"/>
        </w:rPr>
        <w:t>に仕上げること。難しい漢字にはルビをつけるなど</w:t>
      </w:r>
      <w:r w:rsidR="00894212" w:rsidRPr="00894212">
        <w:rPr>
          <w:rFonts w:hint="eastAsia"/>
          <w:sz w:val="24"/>
          <w:szCs w:val="24"/>
        </w:rPr>
        <w:t>し、全体的</w:t>
      </w:r>
      <w:r w:rsidR="007151A3">
        <w:rPr>
          <w:rFonts w:hint="eastAsia"/>
          <w:sz w:val="24"/>
          <w:szCs w:val="24"/>
        </w:rPr>
        <w:t>に</w:t>
      </w:r>
    </w:p>
    <w:p w:rsidR="002B63B6" w:rsidRDefault="000E7A6D" w:rsidP="002B63B6">
      <w:pPr>
        <w:pStyle w:val="a3"/>
        <w:tabs>
          <w:tab w:val="left" w:pos="567"/>
        </w:tabs>
        <w:ind w:leftChars="0" w:left="1005" w:firstLineChars="200" w:firstLine="480"/>
        <w:rPr>
          <w:sz w:val="24"/>
          <w:szCs w:val="24"/>
        </w:rPr>
      </w:pPr>
      <w:r w:rsidRPr="00894212">
        <w:rPr>
          <w:rFonts w:hint="eastAsia"/>
          <w:sz w:val="24"/>
          <w:szCs w:val="24"/>
        </w:rPr>
        <w:t>読みやすい文章で構成すること。</w:t>
      </w:r>
      <w:r w:rsidR="00894212" w:rsidRPr="00894212">
        <w:rPr>
          <w:rFonts w:hint="eastAsia"/>
          <w:sz w:val="24"/>
          <w:szCs w:val="24"/>
        </w:rPr>
        <w:t>目的に則り、強調する項目は</w:t>
      </w:r>
      <w:r w:rsidR="007151A3">
        <w:rPr>
          <w:rFonts w:hint="eastAsia"/>
          <w:sz w:val="24"/>
          <w:szCs w:val="24"/>
        </w:rPr>
        <w:t>印</w:t>
      </w:r>
    </w:p>
    <w:p w:rsidR="009F0C15" w:rsidRDefault="00894212" w:rsidP="00B002B4">
      <w:pPr>
        <w:pStyle w:val="a3"/>
        <w:tabs>
          <w:tab w:val="left" w:pos="567"/>
        </w:tabs>
        <w:ind w:leftChars="0" w:left="1005" w:firstLineChars="200" w:firstLine="480"/>
        <w:rPr>
          <w:sz w:val="24"/>
          <w:szCs w:val="24"/>
        </w:rPr>
      </w:pPr>
      <w:r w:rsidRPr="00894212">
        <w:rPr>
          <w:rFonts w:hint="eastAsia"/>
          <w:sz w:val="24"/>
          <w:szCs w:val="24"/>
        </w:rPr>
        <w:t>象に残るようにすること</w:t>
      </w:r>
      <w:r w:rsidRPr="00B002B4">
        <w:rPr>
          <w:rFonts w:hint="eastAsia"/>
          <w:sz w:val="24"/>
          <w:szCs w:val="24"/>
        </w:rPr>
        <w:t>。</w:t>
      </w:r>
    </w:p>
    <w:p w:rsidR="00B002B4" w:rsidRDefault="00B002B4" w:rsidP="00B002B4">
      <w:pPr>
        <w:pStyle w:val="a3"/>
        <w:tabs>
          <w:tab w:val="left" w:pos="567"/>
        </w:tabs>
        <w:ind w:leftChars="0" w:left="1005" w:firstLineChars="200" w:firstLine="480"/>
        <w:rPr>
          <w:sz w:val="24"/>
          <w:szCs w:val="24"/>
        </w:rPr>
      </w:pPr>
    </w:p>
    <w:p w:rsidR="00F44E7E" w:rsidRDefault="00F44E7E" w:rsidP="00F44E7E">
      <w:pPr>
        <w:pStyle w:val="a3"/>
        <w:tabs>
          <w:tab w:val="left" w:pos="567"/>
        </w:tabs>
        <w:ind w:leftChars="200" w:left="1866" w:hangingChars="600" w:hanging="1446"/>
        <w:rPr>
          <w:b/>
          <w:sz w:val="24"/>
          <w:szCs w:val="24"/>
          <w:u w:val="single"/>
        </w:rPr>
      </w:pPr>
      <w:r>
        <w:rPr>
          <w:rFonts w:hint="eastAsia"/>
          <w:b/>
          <w:sz w:val="24"/>
          <w:szCs w:val="24"/>
        </w:rPr>
        <w:t>必須項目　・</w:t>
      </w:r>
      <w:r w:rsidR="00B002B4" w:rsidRPr="00446E4B">
        <w:rPr>
          <w:rFonts w:hint="eastAsia"/>
          <w:b/>
          <w:sz w:val="24"/>
          <w:szCs w:val="24"/>
        </w:rPr>
        <w:t>自宅から避難所までの経路</w:t>
      </w:r>
      <w:r w:rsidR="00AB5641" w:rsidRPr="00446E4B">
        <w:rPr>
          <w:rFonts w:hint="eastAsia"/>
          <w:b/>
          <w:sz w:val="24"/>
          <w:szCs w:val="24"/>
        </w:rPr>
        <w:t>を書き込む</w:t>
      </w:r>
      <w:r w:rsidRPr="00446E4B">
        <w:rPr>
          <w:rFonts w:hint="eastAsia"/>
          <w:b/>
          <w:sz w:val="24"/>
          <w:szCs w:val="24"/>
        </w:rPr>
        <w:t>ことのできる</w:t>
      </w:r>
      <w:r w:rsidR="00AB5641" w:rsidRPr="00446E4B">
        <w:rPr>
          <w:rFonts w:hint="eastAsia"/>
          <w:b/>
          <w:sz w:val="24"/>
          <w:szCs w:val="24"/>
        </w:rPr>
        <w:t>欄</w:t>
      </w:r>
      <w:r w:rsidR="00105101" w:rsidRPr="00446E4B">
        <w:rPr>
          <w:rFonts w:hint="eastAsia"/>
          <w:b/>
          <w:sz w:val="24"/>
          <w:szCs w:val="24"/>
        </w:rPr>
        <w:t>及び避難所の様子などがわかる写真やイラストが記載されたページを設ける</w:t>
      </w:r>
      <w:r w:rsidR="00AB5641" w:rsidRPr="00446E4B">
        <w:rPr>
          <w:rFonts w:hint="eastAsia"/>
          <w:b/>
          <w:sz w:val="24"/>
          <w:szCs w:val="24"/>
        </w:rPr>
        <w:t>こと</w:t>
      </w:r>
      <w:r w:rsidR="00DA4422" w:rsidRPr="00446E4B">
        <w:rPr>
          <w:rFonts w:hint="eastAsia"/>
          <w:b/>
          <w:sz w:val="24"/>
          <w:szCs w:val="24"/>
        </w:rPr>
        <w:t>。</w:t>
      </w:r>
    </w:p>
    <w:p w:rsidR="000C634D" w:rsidRPr="00446E4B" w:rsidRDefault="000C634D" w:rsidP="00F44E7E">
      <w:pPr>
        <w:pStyle w:val="a3"/>
        <w:tabs>
          <w:tab w:val="left" w:pos="567"/>
        </w:tabs>
        <w:ind w:leftChars="200" w:left="1866" w:hangingChars="600" w:hanging="1446"/>
        <w:rPr>
          <w:b/>
          <w:sz w:val="24"/>
          <w:szCs w:val="24"/>
        </w:rPr>
      </w:pPr>
      <w:r>
        <w:rPr>
          <w:rFonts w:hint="eastAsia"/>
          <w:b/>
          <w:sz w:val="24"/>
          <w:szCs w:val="24"/>
        </w:rPr>
        <w:t xml:space="preserve">　　　　　・</w:t>
      </w:r>
      <w:r w:rsidRPr="00446E4B">
        <w:rPr>
          <w:rFonts w:hint="eastAsia"/>
          <w:b/>
          <w:sz w:val="24"/>
          <w:szCs w:val="24"/>
        </w:rPr>
        <w:t>冊子の監修者を置き内容等が適切であると認められた後に、冊子の表紙に所属、肩書、氏名等を記載すること。</w:t>
      </w:r>
    </w:p>
    <w:p w:rsidR="00F44E7E" w:rsidRDefault="00F44E7E" w:rsidP="00F44E7E">
      <w:pPr>
        <w:pStyle w:val="a3"/>
        <w:tabs>
          <w:tab w:val="left" w:pos="567"/>
        </w:tabs>
        <w:ind w:leftChars="0" w:left="1005" w:firstLineChars="500" w:firstLine="1205"/>
        <w:jc w:val="left"/>
        <w:rPr>
          <w:b/>
          <w:sz w:val="24"/>
          <w:szCs w:val="24"/>
          <w:u w:val="single"/>
        </w:rPr>
      </w:pPr>
    </w:p>
    <w:p w:rsidR="00F44E7E" w:rsidRPr="00F44E7E" w:rsidRDefault="00F44E7E" w:rsidP="00F44E7E">
      <w:pPr>
        <w:pStyle w:val="a3"/>
        <w:tabs>
          <w:tab w:val="left" w:pos="567"/>
        </w:tabs>
        <w:ind w:leftChars="0" w:left="1005" w:firstLineChars="500" w:firstLine="1205"/>
        <w:jc w:val="left"/>
        <w:rPr>
          <w:b/>
          <w:sz w:val="24"/>
          <w:szCs w:val="24"/>
          <w:u w:val="single"/>
        </w:rPr>
      </w:pPr>
    </w:p>
    <w:p w:rsidR="002B63B6" w:rsidRDefault="00F86D29" w:rsidP="00894212">
      <w:pPr>
        <w:pStyle w:val="a3"/>
        <w:numPr>
          <w:ilvl w:val="1"/>
          <w:numId w:val="3"/>
        </w:numPr>
        <w:ind w:leftChars="0"/>
        <w:rPr>
          <w:sz w:val="24"/>
          <w:szCs w:val="24"/>
        </w:rPr>
      </w:pPr>
      <w:r w:rsidRPr="00894212">
        <w:rPr>
          <w:rFonts w:hint="eastAsia"/>
          <w:sz w:val="24"/>
          <w:szCs w:val="24"/>
        </w:rPr>
        <w:t>用紙の</w:t>
      </w:r>
      <w:r w:rsidR="000E7A6D" w:rsidRPr="00894212">
        <w:rPr>
          <w:rFonts w:hint="eastAsia"/>
          <w:sz w:val="24"/>
          <w:szCs w:val="24"/>
        </w:rPr>
        <w:t>材質</w:t>
      </w:r>
      <w:r w:rsidR="00894212">
        <w:rPr>
          <w:rFonts w:hint="eastAsia"/>
          <w:sz w:val="24"/>
          <w:szCs w:val="24"/>
        </w:rPr>
        <w:t xml:space="preserve">　</w:t>
      </w:r>
      <w:r w:rsidRPr="00894212">
        <w:rPr>
          <w:rFonts w:hint="eastAsia"/>
          <w:sz w:val="24"/>
          <w:szCs w:val="24"/>
        </w:rPr>
        <w:t>下記の冊子保管用物品に入れて保管することから必要以</w:t>
      </w:r>
    </w:p>
    <w:p w:rsidR="00B86A51" w:rsidRDefault="00F86D29" w:rsidP="00B86A51">
      <w:pPr>
        <w:pStyle w:val="a3"/>
        <w:ind w:leftChars="0" w:left="1005" w:firstLineChars="300" w:firstLine="720"/>
        <w:rPr>
          <w:sz w:val="24"/>
          <w:szCs w:val="24"/>
        </w:rPr>
      </w:pPr>
      <w:r w:rsidRPr="00894212">
        <w:rPr>
          <w:rFonts w:hint="eastAsia"/>
          <w:sz w:val="24"/>
          <w:szCs w:val="24"/>
        </w:rPr>
        <w:t>上に</w:t>
      </w:r>
      <w:r w:rsidR="000E7A6D" w:rsidRPr="00894212">
        <w:rPr>
          <w:rFonts w:hint="eastAsia"/>
          <w:sz w:val="24"/>
          <w:szCs w:val="24"/>
        </w:rPr>
        <w:t>厚くする必要は無いが、</w:t>
      </w:r>
      <w:r w:rsidRPr="00894212">
        <w:rPr>
          <w:rFonts w:hint="eastAsia"/>
          <w:sz w:val="24"/>
          <w:szCs w:val="24"/>
        </w:rPr>
        <w:t>６年程度は保存可能とすること。</w:t>
      </w:r>
    </w:p>
    <w:p w:rsidR="000E7A6D" w:rsidRPr="00894212" w:rsidRDefault="0054086E" w:rsidP="00B86A51">
      <w:pPr>
        <w:pStyle w:val="a3"/>
        <w:ind w:leftChars="0" w:left="1005" w:firstLineChars="300" w:firstLine="720"/>
        <w:rPr>
          <w:sz w:val="24"/>
          <w:szCs w:val="24"/>
        </w:rPr>
      </w:pPr>
      <w:r>
        <w:rPr>
          <w:rFonts w:hint="eastAsia"/>
          <w:sz w:val="24"/>
          <w:szCs w:val="24"/>
        </w:rPr>
        <w:t>マットコート紙</w:t>
      </w:r>
      <w:r w:rsidR="004A0AA4">
        <w:rPr>
          <w:rFonts w:hint="eastAsia"/>
          <w:sz w:val="24"/>
          <w:szCs w:val="24"/>
        </w:rPr>
        <w:t>７０</w:t>
      </w:r>
      <w:r>
        <w:rPr>
          <w:rFonts w:hint="eastAsia"/>
          <w:sz w:val="24"/>
          <w:szCs w:val="24"/>
        </w:rPr>
        <w:t>ｋｇ以上を推奨する。</w:t>
      </w:r>
    </w:p>
    <w:p w:rsidR="00082104" w:rsidRDefault="00082104" w:rsidP="00082104">
      <w:pPr>
        <w:pStyle w:val="a3"/>
        <w:numPr>
          <w:ilvl w:val="1"/>
          <w:numId w:val="3"/>
        </w:numPr>
        <w:ind w:leftChars="0"/>
        <w:rPr>
          <w:sz w:val="24"/>
          <w:szCs w:val="24"/>
        </w:rPr>
      </w:pPr>
      <w:r w:rsidRPr="001001CA">
        <w:rPr>
          <w:rFonts w:hint="eastAsia"/>
          <w:sz w:val="24"/>
          <w:szCs w:val="24"/>
        </w:rPr>
        <w:t xml:space="preserve">部数　</w:t>
      </w:r>
      <w:r>
        <w:rPr>
          <w:rFonts w:hint="eastAsia"/>
          <w:sz w:val="24"/>
          <w:szCs w:val="24"/>
        </w:rPr>
        <w:t xml:space="preserve">　</w:t>
      </w:r>
      <w:r w:rsidR="00D978BE">
        <w:rPr>
          <w:rFonts w:hint="eastAsia"/>
          <w:sz w:val="24"/>
          <w:szCs w:val="24"/>
        </w:rPr>
        <w:t>２６，０００</w:t>
      </w:r>
      <w:r>
        <w:rPr>
          <w:rFonts w:hint="eastAsia"/>
          <w:sz w:val="24"/>
          <w:szCs w:val="24"/>
        </w:rPr>
        <w:t>部</w:t>
      </w:r>
    </w:p>
    <w:p w:rsidR="00AB5641" w:rsidRDefault="000C0309" w:rsidP="000C0309">
      <w:pPr>
        <w:pStyle w:val="a3"/>
        <w:numPr>
          <w:ilvl w:val="1"/>
          <w:numId w:val="3"/>
        </w:numPr>
        <w:ind w:leftChars="0" w:rightChars="-67" w:right="-141"/>
        <w:rPr>
          <w:sz w:val="24"/>
          <w:szCs w:val="24"/>
        </w:rPr>
      </w:pPr>
      <w:r>
        <w:rPr>
          <w:rFonts w:hint="eastAsia"/>
          <w:sz w:val="24"/>
          <w:szCs w:val="24"/>
        </w:rPr>
        <w:t>冊子が</w:t>
      </w:r>
      <w:r w:rsidR="00AB5641">
        <w:rPr>
          <w:rFonts w:hint="eastAsia"/>
          <w:sz w:val="24"/>
          <w:szCs w:val="24"/>
        </w:rPr>
        <w:t>松戸市のホームページからダウンロード</w:t>
      </w:r>
      <w:r>
        <w:rPr>
          <w:rFonts w:hint="eastAsia"/>
          <w:sz w:val="24"/>
          <w:szCs w:val="24"/>
        </w:rPr>
        <w:t>が</w:t>
      </w:r>
      <w:r w:rsidR="00AB5641">
        <w:rPr>
          <w:rFonts w:hint="eastAsia"/>
          <w:sz w:val="24"/>
          <w:szCs w:val="24"/>
        </w:rPr>
        <w:t>可能なものとすること</w:t>
      </w:r>
      <w:r w:rsidR="00B86A51">
        <w:rPr>
          <w:rFonts w:hint="eastAsia"/>
          <w:sz w:val="24"/>
          <w:szCs w:val="24"/>
        </w:rPr>
        <w:t>。</w:t>
      </w:r>
    </w:p>
    <w:p w:rsidR="00AB5641" w:rsidRDefault="00F91222" w:rsidP="00082104">
      <w:pPr>
        <w:pStyle w:val="a3"/>
        <w:numPr>
          <w:ilvl w:val="1"/>
          <w:numId w:val="3"/>
        </w:numPr>
        <w:ind w:leftChars="0"/>
        <w:rPr>
          <w:sz w:val="24"/>
          <w:szCs w:val="24"/>
        </w:rPr>
      </w:pPr>
      <w:r>
        <w:rPr>
          <w:rFonts w:hint="eastAsia"/>
          <w:sz w:val="24"/>
          <w:szCs w:val="24"/>
        </w:rPr>
        <w:t>成果品の編集可能な</w:t>
      </w:r>
      <w:r w:rsidR="00AB5641">
        <w:rPr>
          <w:rFonts w:hint="eastAsia"/>
          <w:sz w:val="24"/>
          <w:szCs w:val="24"/>
        </w:rPr>
        <w:t>ファイルを松戸市に提供すること</w:t>
      </w:r>
      <w:r w:rsidR="00B86A51">
        <w:rPr>
          <w:rFonts w:hint="eastAsia"/>
          <w:sz w:val="24"/>
          <w:szCs w:val="24"/>
        </w:rPr>
        <w:t>。</w:t>
      </w:r>
    </w:p>
    <w:p w:rsidR="00370E4F" w:rsidRDefault="00370E4F" w:rsidP="00370E4F">
      <w:pPr>
        <w:pStyle w:val="a3"/>
        <w:ind w:leftChars="0" w:left="1005"/>
        <w:rPr>
          <w:sz w:val="24"/>
          <w:szCs w:val="24"/>
        </w:rPr>
      </w:pPr>
    </w:p>
    <w:p w:rsidR="00F272E0" w:rsidRDefault="00F24B67" w:rsidP="00F272E0">
      <w:pPr>
        <w:pStyle w:val="a3"/>
        <w:numPr>
          <w:ilvl w:val="0"/>
          <w:numId w:val="3"/>
        </w:numPr>
        <w:ind w:leftChars="0"/>
        <w:rPr>
          <w:sz w:val="24"/>
          <w:szCs w:val="24"/>
        </w:rPr>
      </w:pPr>
      <w:r>
        <w:rPr>
          <w:rFonts w:hint="eastAsia"/>
          <w:sz w:val="24"/>
          <w:szCs w:val="24"/>
        </w:rPr>
        <w:t>防災啓発用品</w:t>
      </w:r>
    </w:p>
    <w:p w:rsidR="00F272E0" w:rsidRPr="00B86A51" w:rsidRDefault="00F272E0" w:rsidP="0048068F">
      <w:pPr>
        <w:pStyle w:val="a3"/>
        <w:numPr>
          <w:ilvl w:val="1"/>
          <w:numId w:val="3"/>
        </w:numPr>
        <w:ind w:leftChars="0"/>
        <w:jc w:val="left"/>
        <w:rPr>
          <w:sz w:val="24"/>
          <w:szCs w:val="24"/>
        </w:rPr>
      </w:pPr>
      <w:r w:rsidRPr="00B86A51">
        <w:rPr>
          <w:rFonts w:hint="eastAsia"/>
          <w:sz w:val="24"/>
          <w:szCs w:val="24"/>
        </w:rPr>
        <w:t xml:space="preserve">大きさ　</w:t>
      </w:r>
      <w:r w:rsidR="008F2343">
        <w:rPr>
          <w:rFonts w:hint="eastAsia"/>
          <w:sz w:val="24"/>
          <w:szCs w:val="24"/>
        </w:rPr>
        <w:t>下記の</w:t>
      </w:r>
      <w:r w:rsidRPr="00B86A51">
        <w:rPr>
          <w:rFonts w:hint="eastAsia"/>
          <w:sz w:val="24"/>
          <w:szCs w:val="24"/>
        </w:rPr>
        <w:t>（</w:t>
      </w:r>
      <w:r w:rsidR="008F2343">
        <w:rPr>
          <w:rFonts w:hint="eastAsia"/>
          <w:sz w:val="24"/>
          <w:szCs w:val="24"/>
        </w:rPr>
        <w:t>３</w:t>
      </w:r>
      <w:r w:rsidRPr="00B86A51">
        <w:rPr>
          <w:rFonts w:hint="eastAsia"/>
          <w:sz w:val="24"/>
          <w:szCs w:val="24"/>
        </w:rPr>
        <w:t>）</w:t>
      </w:r>
      <w:r w:rsidR="008F2343">
        <w:rPr>
          <w:rFonts w:hint="eastAsia"/>
          <w:sz w:val="24"/>
          <w:szCs w:val="24"/>
        </w:rPr>
        <w:t>冊子保管用物品</w:t>
      </w:r>
      <w:r w:rsidRPr="00B86A51">
        <w:rPr>
          <w:rFonts w:hint="eastAsia"/>
          <w:sz w:val="24"/>
          <w:szCs w:val="24"/>
        </w:rPr>
        <w:t>の中に収まる程度のも</w:t>
      </w:r>
      <w:r w:rsidR="0048068F" w:rsidRPr="00B86A51">
        <w:rPr>
          <w:rFonts w:hint="eastAsia"/>
          <w:sz w:val="24"/>
          <w:szCs w:val="24"/>
        </w:rPr>
        <w:t xml:space="preserve">の。　　　　　　　　　　　　</w:t>
      </w:r>
    </w:p>
    <w:p w:rsidR="00370E4F" w:rsidRDefault="00F272E0" w:rsidP="0048068F">
      <w:pPr>
        <w:pStyle w:val="a3"/>
        <w:numPr>
          <w:ilvl w:val="1"/>
          <w:numId w:val="3"/>
        </w:numPr>
        <w:ind w:leftChars="0"/>
        <w:rPr>
          <w:sz w:val="24"/>
          <w:szCs w:val="24"/>
        </w:rPr>
      </w:pPr>
      <w:r w:rsidRPr="00370E4F">
        <w:rPr>
          <w:rFonts w:hint="eastAsia"/>
          <w:sz w:val="24"/>
          <w:szCs w:val="24"/>
        </w:rPr>
        <w:t xml:space="preserve">内容　　</w:t>
      </w:r>
      <w:r w:rsidR="008F2343">
        <w:rPr>
          <w:rFonts w:hint="eastAsia"/>
          <w:sz w:val="24"/>
          <w:szCs w:val="24"/>
        </w:rPr>
        <w:t>上記防災啓発用冊子の内容を補完し、本啓発に資するもの。</w:t>
      </w:r>
    </w:p>
    <w:p w:rsidR="0048068F" w:rsidRDefault="00B271F9" w:rsidP="00F24B67">
      <w:pPr>
        <w:pStyle w:val="a3"/>
        <w:numPr>
          <w:ilvl w:val="1"/>
          <w:numId w:val="3"/>
        </w:numPr>
        <w:ind w:leftChars="0"/>
        <w:rPr>
          <w:sz w:val="24"/>
          <w:szCs w:val="24"/>
        </w:rPr>
      </w:pPr>
      <w:r>
        <w:rPr>
          <w:rFonts w:hint="eastAsia"/>
          <w:sz w:val="24"/>
          <w:szCs w:val="24"/>
        </w:rPr>
        <w:t xml:space="preserve">備考　　</w:t>
      </w:r>
      <w:r w:rsidR="00F24B67">
        <w:rPr>
          <w:rFonts w:hint="eastAsia"/>
          <w:sz w:val="24"/>
          <w:szCs w:val="24"/>
        </w:rPr>
        <w:t>食料品は除く</w:t>
      </w:r>
    </w:p>
    <w:p w:rsidR="00897C19" w:rsidRPr="0042338D" w:rsidRDefault="00D978BE" w:rsidP="00897C19">
      <w:pPr>
        <w:pStyle w:val="a3"/>
        <w:numPr>
          <w:ilvl w:val="1"/>
          <w:numId w:val="3"/>
        </w:numPr>
        <w:ind w:leftChars="0"/>
        <w:rPr>
          <w:sz w:val="24"/>
          <w:szCs w:val="24"/>
        </w:rPr>
      </w:pPr>
      <w:r w:rsidRPr="0042338D">
        <w:rPr>
          <w:rFonts w:hint="eastAsia"/>
          <w:sz w:val="24"/>
          <w:szCs w:val="24"/>
        </w:rPr>
        <w:t xml:space="preserve">個数　</w:t>
      </w:r>
      <w:r w:rsidR="008F2343" w:rsidRPr="0042338D">
        <w:rPr>
          <w:rFonts w:hint="eastAsia"/>
          <w:sz w:val="24"/>
          <w:szCs w:val="24"/>
        </w:rPr>
        <w:t xml:space="preserve">　</w:t>
      </w:r>
      <w:r w:rsidRPr="0042338D">
        <w:rPr>
          <w:rFonts w:hint="eastAsia"/>
          <w:sz w:val="24"/>
          <w:szCs w:val="24"/>
        </w:rPr>
        <w:t>２６，０００個</w:t>
      </w:r>
    </w:p>
    <w:p w:rsidR="008F2343" w:rsidRDefault="008F2343" w:rsidP="00897C19">
      <w:pPr>
        <w:pStyle w:val="a3"/>
        <w:ind w:leftChars="0" w:left="1005"/>
        <w:rPr>
          <w:sz w:val="24"/>
          <w:szCs w:val="24"/>
        </w:rPr>
      </w:pPr>
    </w:p>
    <w:p w:rsidR="00897C19" w:rsidRDefault="00897C19" w:rsidP="00897C19">
      <w:pPr>
        <w:pStyle w:val="a3"/>
        <w:numPr>
          <w:ilvl w:val="0"/>
          <w:numId w:val="3"/>
        </w:numPr>
        <w:ind w:leftChars="0"/>
        <w:rPr>
          <w:sz w:val="24"/>
          <w:szCs w:val="24"/>
        </w:rPr>
      </w:pPr>
      <w:r w:rsidRPr="001001CA">
        <w:rPr>
          <w:rFonts w:hint="eastAsia"/>
          <w:sz w:val="24"/>
          <w:szCs w:val="24"/>
        </w:rPr>
        <w:t>冊子保管用物品</w:t>
      </w:r>
    </w:p>
    <w:p w:rsidR="00897C19" w:rsidRPr="00DA0AB9" w:rsidRDefault="00897C19" w:rsidP="00897C19">
      <w:pPr>
        <w:pStyle w:val="a3"/>
        <w:numPr>
          <w:ilvl w:val="1"/>
          <w:numId w:val="3"/>
        </w:numPr>
        <w:ind w:leftChars="0" w:rightChars="-135" w:right="-283"/>
        <w:rPr>
          <w:sz w:val="24"/>
          <w:szCs w:val="24"/>
        </w:rPr>
      </w:pPr>
      <w:r w:rsidRPr="00DA0AB9">
        <w:rPr>
          <w:rFonts w:hint="eastAsia"/>
          <w:sz w:val="24"/>
          <w:szCs w:val="24"/>
        </w:rPr>
        <w:t>大きさ　上記</w:t>
      </w:r>
      <w:r w:rsidR="008F2343">
        <w:rPr>
          <w:rFonts w:hint="eastAsia"/>
          <w:sz w:val="24"/>
          <w:szCs w:val="24"/>
        </w:rPr>
        <w:t>（１）と（２）</w:t>
      </w:r>
      <w:r w:rsidRPr="00DA0AB9">
        <w:rPr>
          <w:rFonts w:hint="eastAsia"/>
          <w:sz w:val="24"/>
          <w:szCs w:val="24"/>
        </w:rPr>
        <w:t>が収納保管できること。</w:t>
      </w:r>
    </w:p>
    <w:p w:rsidR="00897C19" w:rsidRDefault="00897C19" w:rsidP="00897C19">
      <w:pPr>
        <w:pStyle w:val="a3"/>
        <w:numPr>
          <w:ilvl w:val="1"/>
          <w:numId w:val="3"/>
        </w:numPr>
        <w:ind w:leftChars="0"/>
        <w:jc w:val="left"/>
        <w:rPr>
          <w:sz w:val="24"/>
          <w:szCs w:val="24"/>
        </w:rPr>
      </w:pPr>
      <w:r w:rsidRPr="004A0AA4">
        <w:rPr>
          <w:rFonts w:hint="eastAsia"/>
          <w:sz w:val="24"/>
          <w:szCs w:val="24"/>
        </w:rPr>
        <w:t>材質　　上記冊子が保管でき、かつ冊子保管用物品自体も６年程度</w:t>
      </w:r>
      <w:r>
        <w:rPr>
          <w:rFonts w:hint="eastAsia"/>
          <w:sz w:val="24"/>
          <w:szCs w:val="24"/>
        </w:rPr>
        <w:t xml:space="preserve">耐　</w:t>
      </w:r>
    </w:p>
    <w:p w:rsidR="00897C19" w:rsidRPr="004A0AA4" w:rsidRDefault="00897C19" w:rsidP="00897C19">
      <w:pPr>
        <w:pStyle w:val="a3"/>
        <w:ind w:leftChars="0" w:left="1005" w:firstLineChars="200" w:firstLine="480"/>
        <w:rPr>
          <w:sz w:val="24"/>
          <w:szCs w:val="24"/>
        </w:rPr>
      </w:pPr>
      <w:r>
        <w:rPr>
          <w:rFonts w:hint="eastAsia"/>
          <w:sz w:val="24"/>
          <w:szCs w:val="24"/>
        </w:rPr>
        <w:t xml:space="preserve">　　久性</w:t>
      </w:r>
      <w:r w:rsidRPr="004A0AA4">
        <w:rPr>
          <w:rFonts w:hint="eastAsia"/>
          <w:sz w:val="24"/>
          <w:szCs w:val="24"/>
        </w:rPr>
        <w:t>があること。</w:t>
      </w:r>
    </w:p>
    <w:p w:rsidR="00897C19" w:rsidRDefault="00897C19" w:rsidP="00897C19">
      <w:pPr>
        <w:pStyle w:val="a3"/>
        <w:numPr>
          <w:ilvl w:val="1"/>
          <w:numId w:val="3"/>
        </w:numPr>
        <w:ind w:leftChars="0"/>
        <w:rPr>
          <w:sz w:val="24"/>
          <w:szCs w:val="24"/>
        </w:rPr>
      </w:pPr>
      <w:r w:rsidRPr="008A1102">
        <w:rPr>
          <w:rFonts w:hint="eastAsia"/>
          <w:sz w:val="24"/>
          <w:szCs w:val="24"/>
        </w:rPr>
        <w:t>形状　　家庭の中で原則決まった場所や位置に保管できるようにする</w:t>
      </w:r>
    </w:p>
    <w:p w:rsidR="00897C19" w:rsidRPr="008A1102" w:rsidRDefault="00897C19" w:rsidP="00897C19">
      <w:pPr>
        <w:pStyle w:val="a3"/>
        <w:ind w:leftChars="0" w:left="450" w:firstLineChars="200" w:firstLine="480"/>
        <w:rPr>
          <w:sz w:val="24"/>
          <w:szCs w:val="24"/>
        </w:rPr>
      </w:pPr>
      <w:r>
        <w:rPr>
          <w:rFonts w:hint="eastAsia"/>
          <w:sz w:val="24"/>
          <w:szCs w:val="24"/>
        </w:rPr>
        <w:t xml:space="preserve">　　　</w:t>
      </w:r>
      <w:r w:rsidRPr="008A1102">
        <w:rPr>
          <w:rFonts w:hint="eastAsia"/>
          <w:sz w:val="24"/>
          <w:szCs w:val="24"/>
        </w:rPr>
        <w:t>ことで冊子の散逸を防ぎ、目に付くことができるようにすること。</w:t>
      </w:r>
    </w:p>
    <w:p w:rsidR="00897C19" w:rsidRPr="00C75C4A" w:rsidRDefault="00897C19" w:rsidP="00897C19">
      <w:pPr>
        <w:pStyle w:val="a3"/>
        <w:ind w:leftChars="800" w:left="1680"/>
        <w:rPr>
          <w:sz w:val="24"/>
          <w:szCs w:val="24"/>
        </w:rPr>
      </w:pPr>
      <w:r>
        <w:rPr>
          <w:rFonts w:hint="eastAsia"/>
          <w:sz w:val="24"/>
          <w:szCs w:val="24"/>
        </w:rPr>
        <w:lastRenderedPageBreak/>
        <w:t>繰り返し読めるように冊子の出し入れが容易にできること。この表側に保護者や児童が受け入れやすい防災用の標語などや図柄を表示し、防災に関する意識付けが継続できるようにすること。</w:t>
      </w:r>
    </w:p>
    <w:p w:rsidR="00897C19" w:rsidRDefault="00897C19" w:rsidP="00897C19">
      <w:pPr>
        <w:pStyle w:val="a3"/>
        <w:numPr>
          <w:ilvl w:val="1"/>
          <w:numId w:val="3"/>
        </w:numPr>
        <w:ind w:leftChars="0"/>
        <w:rPr>
          <w:sz w:val="24"/>
          <w:szCs w:val="24"/>
        </w:rPr>
      </w:pPr>
      <w:r w:rsidRPr="001001CA">
        <w:rPr>
          <w:rFonts w:hint="eastAsia"/>
          <w:sz w:val="24"/>
          <w:szCs w:val="24"/>
        </w:rPr>
        <w:t>部数</w:t>
      </w:r>
      <w:r>
        <w:rPr>
          <w:rFonts w:hint="eastAsia"/>
          <w:sz w:val="24"/>
          <w:szCs w:val="24"/>
        </w:rPr>
        <w:t xml:space="preserve">　２６，０００部</w:t>
      </w:r>
    </w:p>
    <w:p w:rsidR="00370E4F" w:rsidRPr="00F24B67" w:rsidRDefault="00370E4F" w:rsidP="00370E4F">
      <w:pPr>
        <w:pStyle w:val="a3"/>
        <w:ind w:leftChars="0" w:left="1005"/>
        <w:rPr>
          <w:sz w:val="24"/>
          <w:szCs w:val="24"/>
        </w:rPr>
      </w:pPr>
    </w:p>
    <w:p w:rsidR="00AB5641" w:rsidRPr="001001CA" w:rsidRDefault="00846B81" w:rsidP="00AB5641">
      <w:pPr>
        <w:ind w:left="225"/>
        <w:rPr>
          <w:sz w:val="24"/>
          <w:szCs w:val="24"/>
        </w:rPr>
      </w:pPr>
      <w:r>
        <w:rPr>
          <w:rFonts w:hint="eastAsia"/>
          <w:sz w:val="24"/>
          <w:szCs w:val="24"/>
        </w:rPr>
        <w:t>７</w:t>
      </w:r>
      <w:r w:rsidR="00AB5641">
        <w:rPr>
          <w:rFonts w:hint="eastAsia"/>
          <w:sz w:val="24"/>
          <w:szCs w:val="24"/>
        </w:rPr>
        <w:t xml:space="preserve">　</w:t>
      </w:r>
      <w:r w:rsidR="00AB5641" w:rsidRPr="001001CA">
        <w:rPr>
          <w:rFonts w:hint="eastAsia"/>
          <w:sz w:val="24"/>
          <w:szCs w:val="24"/>
        </w:rPr>
        <w:t>納品方法</w:t>
      </w:r>
    </w:p>
    <w:p w:rsidR="00AB5641" w:rsidRDefault="00AB5641" w:rsidP="00AB5641">
      <w:pPr>
        <w:pStyle w:val="a3"/>
        <w:ind w:leftChars="0" w:left="945" w:firstLineChars="50" w:firstLine="120"/>
        <w:rPr>
          <w:sz w:val="24"/>
          <w:szCs w:val="24"/>
        </w:rPr>
      </w:pPr>
      <w:r w:rsidRPr="001001CA">
        <w:rPr>
          <w:rFonts w:hint="eastAsia"/>
          <w:sz w:val="24"/>
          <w:szCs w:val="24"/>
        </w:rPr>
        <w:t>上記防災啓発</w:t>
      </w:r>
      <w:r>
        <w:rPr>
          <w:rFonts w:hint="eastAsia"/>
          <w:sz w:val="24"/>
          <w:szCs w:val="24"/>
        </w:rPr>
        <w:t>用冊子及び防災啓発用品を</w:t>
      </w:r>
      <w:r w:rsidRPr="001001CA">
        <w:rPr>
          <w:rFonts w:hint="eastAsia"/>
          <w:sz w:val="24"/>
          <w:szCs w:val="24"/>
        </w:rPr>
        <w:t>冊子保管用物品に入れた状態</w:t>
      </w:r>
      <w:r>
        <w:rPr>
          <w:rFonts w:hint="eastAsia"/>
          <w:sz w:val="24"/>
          <w:szCs w:val="24"/>
        </w:rPr>
        <w:t>にして</w:t>
      </w:r>
      <w:r w:rsidRPr="001001CA">
        <w:rPr>
          <w:rFonts w:hint="eastAsia"/>
          <w:sz w:val="24"/>
          <w:szCs w:val="24"/>
        </w:rPr>
        <w:t>指定数量を各小学校宛に送付する。</w:t>
      </w:r>
    </w:p>
    <w:p w:rsidR="00235354" w:rsidRDefault="00235354" w:rsidP="00AB5641">
      <w:pPr>
        <w:pStyle w:val="a3"/>
        <w:ind w:leftChars="0" w:left="945" w:firstLineChars="50" w:firstLine="120"/>
        <w:rPr>
          <w:sz w:val="24"/>
          <w:szCs w:val="24"/>
        </w:rPr>
      </w:pPr>
    </w:p>
    <w:p w:rsidR="009F0C15" w:rsidRPr="001001CA" w:rsidRDefault="00846B81" w:rsidP="00BA1F0B">
      <w:pPr>
        <w:ind w:left="225"/>
        <w:rPr>
          <w:sz w:val="24"/>
          <w:szCs w:val="24"/>
        </w:rPr>
      </w:pPr>
      <w:r>
        <w:rPr>
          <w:rFonts w:hint="eastAsia"/>
          <w:sz w:val="24"/>
          <w:szCs w:val="24"/>
        </w:rPr>
        <w:t>８</w:t>
      </w:r>
      <w:r w:rsidR="00AB5641">
        <w:rPr>
          <w:rFonts w:hint="eastAsia"/>
          <w:sz w:val="24"/>
          <w:szCs w:val="24"/>
        </w:rPr>
        <w:t xml:space="preserve">　版権及び著作権</w:t>
      </w:r>
    </w:p>
    <w:p w:rsidR="00AB5641" w:rsidRDefault="0003121D" w:rsidP="00AC49EC">
      <w:pPr>
        <w:pStyle w:val="a3"/>
        <w:ind w:leftChars="0" w:left="945" w:firstLineChars="50" w:firstLine="120"/>
        <w:rPr>
          <w:sz w:val="24"/>
          <w:szCs w:val="24"/>
        </w:rPr>
      </w:pPr>
      <w:r>
        <w:rPr>
          <w:rFonts w:hint="eastAsia"/>
          <w:sz w:val="24"/>
          <w:szCs w:val="24"/>
        </w:rPr>
        <w:t>本業務による版権及び著作権（著作権法第</w:t>
      </w:r>
      <w:r w:rsidR="003D5C21">
        <w:rPr>
          <w:rFonts w:hint="eastAsia"/>
          <w:sz w:val="24"/>
          <w:szCs w:val="24"/>
        </w:rPr>
        <w:t>２７条及び第２８条に規定する権利を含む。）は、すべて松戸市に</w:t>
      </w:r>
      <w:r w:rsidR="00F81D6A">
        <w:rPr>
          <w:rFonts w:hint="eastAsia"/>
          <w:sz w:val="24"/>
          <w:szCs w:val="24"/>
        </w:rPr>
        <w:t>帰属</w:t>
      </w:r>
      <w:r>
        <w:rPr>
          <w:rFonts w:hint="eastAsia"/>
          <w:sz w:val="24"/>
          <w:szCs w:val="24"/>
        </w:rPr>
        <w:t>するものとし、受託者は松戸市の許可なく他に複製・公表・貸与・使用してはならない。</w:t>
      </w:r>
    </w:p>
    <w:p w:rsidR="00AB5641" w:rsidRPr="001001CA" w:rsidRDefault="00AB5641" w:rsidP="00AB5641">
      <w:pPr>
        <w:pStyle w:val="a3"/>
        <w:ind w:leftChars="0" w:left="945" w:firstLineChars="50" w:firstLine="120"/>
        <w:jc w:val="left"/>
        <w:rPr>
          <w:sz w:val="24"/>
          <w:szCs w:val="24"/>
        </w:rPr>
      </w:pPr>
    </w:p>
    <w:sectPr w:rsidR="00AB5641" w:rsidRPr="001001CA" w:rsidSect="00A65654">
      <w:pgSz w:w="11906" w:h="16838"/>
      <w:pgMar w:top="1134" w:right="1558"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8D" w:rsidRDefault="0042338D" w:rsidP="009B2849">
      <w:r>
        <w:separator/>
      </w:r>
    </w:p>
  </w:endnote>
  <w:endnote w:type="continuationSeparator" w:id="0">
    <w:p w:rsidR="0042338D" w:rsidRDefault="0042338D" w:rsidP="009B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8D" w:rsidRDefault="0042338D" w:rsidP="009B2849">
      <w:r>
        <w:separator/>
      </w:r>
    </w:p>
  </w:footnote>
  <w:footnote w:type="continuationSeparator" w:id="0">
    <w:p w:rsidR="0042338D" w:rsidRDefault="0042338D" w:rsidP="009B2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7617"/>
    <w:multiLevelType w:val="hybridMultilevel"/>
    <w:tmpl w:val="ACA6E216"/>
    <w:lvl w:ilvl="0" w:tplc="D2AEF652">
      <w:start w:val="1"/>
      <w:numFmt w:val="decimalFullWidth"/>
      <w:lvlText w:val="（%1）"/>
      <w:lvlJc w:val="left"/>
      <w:pPr>
        <w:ind w:left="945" w:hanging="720"/>
      </w:pPr>
      <w:rPr>
        <w:rFonts w:hint="default"/>
      </w:rPr>
    </w:lvl>
    <w:lvl w:ilvl="1" w:tplc="DDC8F99C">
      <w:start w:val="1"/>
      <w:numFmt w:val="decimalEnclosedCircle"/>
      <w:lvlText w:val="%2"/>
      <w:lvlJc w:val="left"/>
      <w:pPr>
        <w:ind w:left="1005" w:hanging="360"/>
      </w:pPr>
      <w:rPr>
        <w:rFonts w:asciiTheme="minorHAnsi" w:eastAsiaTheme="minorEastAsia" w:hAnsiTheme="minorHAnsi" w:cstheme="minorBidi"/>
        <w:lang w:eastAsia="ja-JP"/>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13164ED"/>
    <w:multiLevelType w:val="hybridMultilevel"/>
    <w:tmpl w:val="A036B2C6"/>
    <w:lvl w:ilvl="0" w:tplc="BEC87FA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409B459B"/>
    <w:multiLevelType w:val="hybridMultilevel"/>
    <w:tmpl w:val="FF3671A2"/>
    <w:lvl w:ilvl="0" w:tplc="0D0A799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6D7B5322"/>
    <w:multiLevelType w:val="hybridMultilevel"/>
    <w:tmpl w:val="8146C68A"/>
    <w:lvl w:ilvl="0" w:tplc="69DA44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40"/>
    <w:rsid w:val="00023744"/>
    <w:rsid w:val="0003121D"/>
    <w:rsid w:val="00082104"/>
    <w:rsid w:val="000C0309"/>
    <w:rsid w:val="000C2209"/>
    <w:rsid w:val="000C634D"/>
    <w:rsid w:val="000D07F2"/>
    <w:rsid w:val="000E6451"/>
    <w:rsid w:val="000E7A6D"/>
    <w:rsid w:val="000F050E"/>
    <w:rsid w:val="001001CA"/>
    <w:rsid w:val="00105101"/>
    <w:rsid w:val="001421FC"/>
    <w:rsid w:val="00160229"/>
    <w:rsid w:val="0018144D"/>
    <w:rsid w:val="001D4C92"/>
    <w:rsid w:val="002040F0"/>
    <w:rsid w:val="00212A2D"/>
    <w:rsid w:val="00223B40"/>
    <w:rsid w:val="00235354"/>
    <w:rsid w:val="00250A07"/>
    <w:rsid w:val="002B63B6"/>
    <w:rsid w:val="00326DA0"/>
    <w:rsid w:val="003648BF"/>
    <w:rsid w:val="00370E4F"/>
    <w:rsid w:val="00397D68"/>
    <w:rsid w:val="003A0A88"/>
    <w:rsid w:val="003C02AA"/>
    <w:rsid w:val="003C10D8"/>
    <w:rsid w:val="003D5C21"/>
    <w:rsid w:val="003F3981"/>
    <w:rsid w:val="00404F07"/>
    <w:rsid w:val="00406079"/>
    <w:rsid w:val="0042338D"/>
    <w:rsid w:val="00436FFD"/>
    <w:rsid w:val="00441C1E"/>
    <w:rsid w:val="00446E4B"/>
    <w:rsid w:val="0048068F"/>
    <w:rsid w:val="004A0AA4"/>
    <w:rsid w:val="00525D2A"/>
    <w:rsid w:val="005313AC"/>
    <w:rsid w:val="00533D20"/>
    <w:rsid w:val="0054086E"/>
    <w:rsid w:val="00554093"/>
    <w:rsid w:val="00562418"/>
    <w:rsid w:val="00572DAC"/>
    <w:rsid w:val="005B15D5"/>
    <w:rsid w:val="005F415C"/>
    <w:rsid w:val="00615A73"/>
    <w:rsid w:val="006545F4"/>
    <w:rsid w:val="00682E64"/>
    <w:rsid w:val="006D604C"/>
    <w:rsid w:val="007151A3"/>
    <w:rsid w:val="007267F6"/>
    <w:rsid w:val="00793B6B"/>
    <w:rsid w:val="007D115D"/>
    <w:rsid w:val="007D743B"/>
    <w:rsid w:val="007E6CFD"/>
    <w:rsid w:val="00800A88"/>
    <w:rsid w:val="008047C1"/>
    <w:rsid w:val="00825BA9"/>
    <w:rsid w:val="008278CA"/>
    <w:rsid w:val="00846B81"/>
    <w:rsid w:val="00884758"/>
    <w:rsid w:val="00894212"/>
    <w:rsid w:val="00897C19"/>
    <w:rsid w:val="008A1102"/>
    <w:rsid w:val="008D2CAB"/>
    <w:rsid w:val="008F2343"/>
    <w:rsid w:val="00922D52"/>
    <w:rsid w:val="009533CC"/>
    <w:rsid w:val="009632DB"/>
    <w:rsid w:val="00982E87"/>
    <w:rsid w:val="00995006"/>
    <w:rsid w:val="0099562E"/>
    <w:rsid w:val="009B2849"/>
    <w:rsid w:val="009E4EEC"/>
    <w:rsid w:val="009F0C15"/>
    <w:rsid w:val="00A12025"/>
    <w:rsid w:val="00A325B7"/>
    <w:rsid w:val="00A44EF9"/>
    <w:rsid w:val="00A65654"/>
    <w:rsid w:val="00A97514"/>
    <w:rsid w:val="00AB5641"/>
    <w:rsid w:val="00AC49EC"/>
    <w:rsid w:val="00B002B4"/>
    <w:rsid w:val="00B271F9"/>
    <w:rsid w:val="00B86A51"/>
    <w:rsid w:val="00BA1F0B"/>
    <w:rsid w:val="00BB5340"/>
    <w:rsid w:val="00BC712B"/>
    <w:rsid w:val="00C674C7"/>
    <w:rsid w:val="00C75C4A"/>
    <w:rsid w:val="00C87078"/>
    <w:rsid w:val="00CB3B1D"/>
    <w:rsid w:val="00D17BD7"/>
    <w:rsid w:val="00D44A24"/>
    <w:rsid w:val="00D63E3B"/>
    <w:rsid w:val="00D85DAF"/>
    <w:rsid w:val="00D978BE"/>
    <w:rsid w:val="00DA0AB9"/>
    <w:rsid w:val="00DA4422"/>
    <w:rsid w:val="00DC6A39"/>
    <w:rsid w:val="00DE4924"/>
    <w:rsid w:val="00DF52E5"/>
    <w:rsid w:val="00E81CB0"/>
    <w:rsid w:val="00ED11BA"/>
    <w:rsid w:val="00F24B67"/>
    <w:rsid w:val="00F272E0"/>
    <w:rsid w:val="00F3520A"/>
    <w:rsid w:val="00F44E7E"/>
    <w:rsid w:val="00F51A03"/>
    <w:rsid w:val="00F63B3F"/>
    <w:rsid w:val="00F67236"/>
    <w:rsid w:val="00F81D6A"/>
    <w:rsid w:val="00F86D29"/>
    <w:rsid w:val="00F91222"/>
    <w:rsid w:val="00FD363B"/>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D52"/>
    <w:pPr>
      <w:ind w:leftChars="400" w:left="840"/>
    </w:pPr>
  </w:style>
  <w:style w:type="paragraph" w:styleId="a4">
    <w:name w:val="Balloon Text"/>
    <w:basedOn w:val="a"/>
    <w:link w:val="a5"/>
    <w:uiPriority w:val="99"/>
    <w:semiHidden/>
    <w:unhideWhenUsed/>
    <w:rsid w:val="00894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4212"/>
    <w:rPr>
      <w:rFonts w:asciiTheme="majorHAnsi" w:eastAsiaTheme="majorEastAsia" w:hAnsiTheme="majorHAnsi" w:cstheme="majorBidi"/>
      <w:sz w:val="18"/>
      <w:szCs w:val="18"/>
    </w:rPr>
  </w:style>
  <w:style w:type="paragraph" w:styleId="a6">
    <w:name w:val="header"/>
    <w:basedOn w:val="a"/>
    <w:link w:val="a7"/>
    <w:uiPriority w:val="99"/>
    <w:unhideWhenUsed/>
    <w:rsid w:val="009B2849"/>
    <w:pPr>
      <w:tabs>
        <w:tab w:val="center" w:pos="4252"/>
        <w:tab w:val="right" w:pos="8504"/>
      </w:tabs>
      <w:snapToGrid w:val="0"/>
    </w:pPr>
  </w:style>
  <w:style w:type="character" w:customStyle="1" w:styleId="a7">
    <w:name w:val="ヘッダー (文字)"/>
    <w:basedOn w:val="a0"/>
    <w:link w:val="a6"/>
    <w:uiPriority w:val="99"/>
    <w:rsid w:val="009B2849"/>
  </w:style>
  <w:style w:type="paragraph" w:styleId="a8">
    <w:name w:val="footer"/>
    <w:basedOn w:val="a"/>
    <w:link w:val="a9"/>
    <w:uiPriority w:val="99"/>
    <w:unhideWhenUsed/>
    <w:rsid w:val="009B2849"/>
    <w:pPr>
      <w:tabs>
        <w:tab w:val="center" w:pos="4252"/>
        <w:tab w:val="right" w:pos="8504"/>
      </w:tabs>
      <w:snapToGrid w:val="0"/>
    </w:pPr>
  </w:style>
  <w:style w:type="character" w:customStyle="1" w:styleId="a9">
    <w:name w:val="フッター (文字)"/>
    <w:basedOn w:val="a0"/>
    <w:link w:val="a8"/>
    <w:uiPriority w:val="99"/>
    <w:rsid w:val="009B2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D52"/>
    <w:pPr>
      <w:ind w:leftChars="400" w:left="840"/>
    </w:pPr>
  </w:style>
  <w:style w:type="paragraph" w:styleId="a4">
    <w:name w:val="Balloon Text"/>
    <w:basedOn w:val="a"/>
    <w:link w:val="a5"/>
    <w:uiPriority w:val="99"/>
    <w:semiHidden/>
    <w:unhideWhenUsed/>
    <w:rsid w:val="00894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4212"/>
    <w:rPr>
      <w:rFonts w:asciiTheme="majorHAnsi" w:eastAsiaTheme="majorEastAsia" w:hAnsiTheme="majorHAnsi" w:cstheme="majorBidi"/>
      <w:sz w:val="18"/>
      <w:szCs w:val="18"/>
    </w:rPr>
  </w:style>
  <w:style w:type="paragraph" w:styleId="a6">
    <w:name w:val="header"/>
    <w:basedOn w:val="a"/>
    <w:link w:val="a7"/>
    <w:uiPriority w:val="99"/>
    <w:unhideWhenUsed/>
    <w:rsid w:val="009B2849"/>
    <w:pPr>
      <w:tabs>
        <w:tab w:val="center" w:pos="4252"/>
        <w:tab w:val="right" w:pos="8504"/>
      </w:tabs>
      <w:snapToGrid w:val="0"/>
    </w:pPr>
  </w:style>
  <w:style w:type="character" w:customStyle="1" w:styleId="a7">
    <w:name w:val="ヘッダー (文字)"/>
    <w:basedOn w:val="a0"/>
    <w:link w:val="a6"/>
    <w:uiPriority w:val="99"/>
    <w:rsid w:val="009B2849"/>
  </w:style>
  <w:style w:type="paragraph" w:styleId="a8">
    <w:name w:val="footer"/>
    <w:basedOn w:val="a"/>
    <w:link w:val="a9"/>
    <w:uiPriority w:val="99"/>
    <w:unhideWhenUsed/>
    <w:rsid w:val="009B2849"/>
    <w:pPr>
      <w:tabs>
        <w:tab w:val="center" w:pos="4252"/>
        <w:tab w:val="right" w:pos="8504"/>
      </w:tabs>
      <w:snapToGrid w:val="0"/>
    </w:pPr>
  </w:style>
  <w:style w:type="character" w:customStyle="1" w:styleId="a9">
    <w:name w:val="フッター (文字)"/>
    <w:basedOn w:val="a0"/>
    <w:link w:val="a8"/>
    <w:uiPriority w:val="99"/>
    <w:rsid w:val="009B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51F3-D9A5-4E81-B693-3419ED7E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川上 弘文</dc:creator>
  <cp:lastModifiedBy>川上 弘文</cp:lastModifiedBy>
  <cp:revision>78</cp:revision>
  <cp:lastPrinted>2015-12-24T01:53:00Z</cp:lastPrinted>
  <dcterms:created xsi:type="dcterms:W3CDTF">2015-07-06T02:20:00Z</dcterms:created>
  <dcterms:modified xsi:type="dcterms:W3CDTF">2016-01-12T07:56:00Z</dcterms:modified>
</cp:coreProperties>
</file>